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96"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296"/>
      </w:tblGrid>
      <w:tr w:rsidR="00787511" w:rsidTr="00AA7345">
        <w:trPr>
          <w:jc w:val="center"/>
        </w:trPr>
        <w:tc>
          <w:tcPr>
            <w:tcW w:w="10296" w:type="dxa"/>
            <w:vAlign w:val="center"/>
          </w:tcPr>
          <w:p w:rsidR="00787511" w:rsidRDefault="00787511">
            <w:bookmarkStart w:id="0" w:name="_GoBack"/>
            <w:bookmarkEnd w:id="0"/>
          </w:p>
        </w:tc>
      </w:tr>
      <w:tr w:rsidR="00787511" w:rsidTr="00AA7345">
        <w:trPr>
          <w:jc w:val="center"/>
        </w:trPr>
        <w:tc>
          <w:tcPr>
            <w:tcW w:w="10296" w:type="dxa"/>
            <w:vAlign w:val="center"/>
          </w:tcPr>
          <w:tbl>
            <w:tblPr>
              <w:tblStyle w:val="TableGrid"/>
              <w:tblW w:w="1008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47"/>
              <w:gridCol w:w="939"/>
              <w:gridCol w:w="4094"/>
            </w:tblGrid>
            <w:tr w:rsidR="00787511" w:rsidTr="000673D6">
              <w:trPr>
                <w:jc w:val="center"/>
              </w:trPr>
              <w:tc>
                <w:tcPr>
                  <w:tcW w:w="4837" w:type="dxa"/>
                  <w:tcBorders>
                    <w:top w:val="nil"/>
                    <w:bottom w:val="nil"/>
                  </w:tcBorders>
                  <w:vAlign w:val="center"/>
                </w:tcPr>
                <w:p w:rsidR="00787511" w:rsidRDefault="00787511" w:rsidP="00787511">
                  <w:r>
                    <w:rPr>
                      <w:rFonts w:cstheme="minorHAnsi"/>
                      <w:b/>
                    </w:rPr>
                    <w:t xml:space="preserve">Worksheet for Lab on </w:t>
                  </w:r>
                  <w:r w:rsidR="00EF4FF3">
                    <w:rPr>
                      <w:rFonts w:cstheme="minorHAnsi"/>
                      <w:b/>
                    </w:rPr>
                    <w:t>Conservation of Energy</w:t>
                  </w:r>
                </w:p>
              </w:tc>
              <w:tc>
                <w:tcPr>
                  <w:tcW w:w="900" w:type="dxa"/>
                  <w:tcBorders>
                    <w:top w:val="nil"/>
                    <w:bottom w:val="nil"/>
                  </w:tcBorders>
                  <w:vAlign w:val="center"/>
                </w:tcPr>
                <w:p w:rsidR="00787511" w:rsidRPr="008604BB" w:rsidRDefault="00787511" w:rsidP="00787511">
                  <w:pPr>
                    <w:jc w:val="right"/>
                    <w:rPr>
                      <w:b/>
                    </w:rPr>
                  </w:pPr>
                  <w:r>
                    <w:rPr>
                      <w:b/>
                    </w:rPr>
                    <w:t>Name</w:t>
                  </w:r>
                </w:p>
              </w:tc>
              <w:tc>
                <w:tcPr>
                  <w:tcW w:w="3923" w:type="dxa"/>
                  <w:tcBorders>
                    <w:top w:val="nil"/>
                    <w:bottom w:val="single" w:sz="24" w:space="0" w:color="auto"/>
                  </w:tcBorders>
                  <w:vAlign w:val="center"/>
                </w:tcPr>
                <w:p w:rsidR="00787511" w:rsidRDefault="00787511" w:rsidP="00787511"/>
              </w:tc>
            </w:tr>
            <w:tr w:rsidR="00787511" w:rsidTr="000673D6">
              <w:trPr>
                <w:jc w:val="center"/>
              </w:trPr>
              <w:tc>
                <w:tcPr>
                  <w:tcW w:w="4837" w:type="dxa"/>
                  <w:tcBorders>
                    <w:top w:val="nil"/>
                    <w:bottom w:val="nil"/>
                  </w:tcBorders>
                  <w:vAlign w:val="center"/>
                </w:tcPr>
                <w:p w:rsidR="00787511" w:rsidRDefault="00787511" w:rsidP="00787511">
                  <w:pPr>
                    <w:rPr>
                      <w:rFonts w:cstheme="minorHAnsi"/>
                      <w:b/>
                    </w:rPr>
                  </w:pPr>
                </w:p>
              </w:tc>
              <w:tc>
                <w:tcPr>
                  <w:tcW w:w="900" w:type="dxa"/>
                  <w:tcBorders>
                    <w:top w:val="nil"/>
                    <w:bottom w:val="nil"/>
                  </w:tcBorders>
                  <w:vAlign w:val="center"/>
                </w:tcPr>
                <w:p w:rsidR="00787511" w:rsidRDefault="00787511" w:rsidP="00787511">
                  <w:pPr>
                    <w:rPr>
                      <w:b/>
                    </w:rPr>
                  </w:pPr>
                </w:p>
              </w:tc>
              <w:tc>
                <w:tcPr>
                  <w:tcW w:w="3923" w:type="dxa"/>
                  <w:tcBorders>
                    <w:top w:val="single" w:sz="24" w:space="0" w:color="auto"/>
                    <w:bottom w:val="nil"/>
                  </w:tcBorders>
                  <w:vAlign w:val="center"/>
                </w:tcPr>
                <w:p w:rsidR="00787511" w:rsidRDefault="00787511" w:rsidP="00787511"/>
              </w:tc>
            </w:tr>
            <w:tr w:rsidR="00787511" w:rsidTr="000673D6">
              <w:trPr>
                <w:jc w:val="center"/>
              </w:trPr>
              <w:tc>
                <w:tcPr>
                  <w:tcW w:w="4837" w:type="dxa"/>
                  <w:tcBorders>
                    <w:top w:val="nil"/>
                    <w:bottom w:val="nil"/>
                  </w:tcBorders>
                  <w:vAlign w:val="center"/>
                </w:tcPr>
                <w:p w:rsidR="00787511" w:rsidRDefault="00BD2D2C" w:rsidP="00787511">
                  <w:pPr>
                    <w:rPr>
                      <w:rFonts w:cstheme="minorHAnsi"/>
                      <w:b/>
                    </w:rPr>
                  </w:pPr>
                  <w:r>
                    <w:rPr>
                      <w:rFonts w:cstheme="minorHAnsi"/>
                      <w:b/>
                    </w:rPr>
                    <w:t>Peg and Pendulum Experiment</w:t>
                  </w:r>
                </w:p>
              </w:tc>
              <w:tc>
                <w:tcPr>
                  <w:tcW w:w="900" w:type="dxa"/>
                  <w:tcBorders>
                    <w:top w:val="nil"/>
                    <w:bottom w:val="nil"/>
                  </w:tcBorders>
                  <w:vAlign w:val="center"/>
                </w:tcPr>
                <w:p w:rsidR="00787511" w:rsidRDefault="00787511" w:rsidP="00787511">
                  <w:pPr>
                    <w:jc w:val="right"/>
                    <w:rPr>
                      <w:b/>
                    </w:rPr>
                  </w:pPr>
                  <w:r>
                    <w:rPr>
                      <w:b/>
                    </w:rPr>
                    <w:t>Date</w:t>
                  </w:r>
                </w:p>
              </w:tc>
              <w:tc>
                <w:tcPr>
                  <w:tcW w:w="3923" w:type="dxa"/>
                  <w:tcBorders>
                    <w:top w:val="nil"/>
                    <w:bottom w:val="single" w:sz="24" w:space="0" w:color="auto"/>
                  </w:tcBorders>
                  <w:vAlign w:val="center"/>
                </w:tcPr>
                <w:p w:rsidR="00787511" w:rsidRDefault="00787511" w:rsidP="00787511"/>
              </w:tc>
            </w:tr>
          </w:tbl>
          <w:p w:rsidR="00787511" w:rsidRPr="009B0495" w:rsidRDefault="00787511" w:rsidP="00787511">
            <w:pPr>
              <w:rPr>
                <w:b/>
              </w:rPr>
            </w:pPr>
          </w:p>
        </w:tc>
      </w:tr>
      <w:tr w:rsidR="00787511" w:rsidTr="00AA7345">
        <w:trPr>
          <w:jc w:val="center"/>
        </w:trPr>
        <w:tc>
          <w:tcPr>
            <w:tcW w:w="10296" w:type="dxa"/>
            <w:vAlign w:val="center"/>
          </w:tcPr>
          <w:p w:rsidR="00787511" w:rsidRDefault="00787511" w:rsidP="00787511"/>
        </w:tc>
      </w:tr>
      <w:tr w:rsidR="00787511" w:rsidTr="00AA7345">
        <w:trPr>
          <w:jc w:val="center"/>
        </w:trPr>
        <w:tc>
          <w:tcPr>
            <w:tcW w:w="10296" w:type="dxa"/>
            <w:vAlign w:val="center"/>
          </w:tcPr>
          <w:tbl>
            <w:tblPr>
              <w:tblStyle w:val="TableGrid"/>
              <w:tblW w:w="1008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43"/>
              <w:gridCol w:w="1857"/>
              <w:gridCol w:w="4080"/>
            </w:tblGrid>
            <w:tr w:rsidR="00787511" w:rsidTr="000673D6">
              <w:trPr>
                <w:jc w:val="center"/>
              </w:trPr>
              <w:tc>
                <w:tcPr>
                  <w:tcW w:w="4143" w:type="dxa"/>
                  <w:tcBorders>
                    <w:top w:val="nil"/>
                    <w:bottom w:val="nil"/>
                  </w:tcBorders>
                  <w:vAlign w:val="center"/>
                </w:tcPr>
                <w:p w:rsidR="00787511" w:rsidRDefault="00787511" w:rsidP="00787511"/>
              </w:tc>
              <w:tc>
                <w:tcPr>
                  <w:tcW w:w="1857" w:type="dxa"/>
                  <w:tcBorders>
                    <w:top w:val="nil"/>
                    <w:bottom w:val="nil"/>
                  </w:tcBorders>
                  <w:vAlign w:val="center"/>
                </w:tcPr>
                <w:p w:rsidR="00787511" w:rsidRPr="008604BB" w:rsidRDefault="00787511" w:rsidP="00787511">
                  <w:pPr>
                    <w:jc w:val="right"/>
                    <w:rPr>
                      <w:b/>
                    </w:rPr>
                  </w:pPr>
                  <w:r>
                    <w:rPr>
                      <w:b/>
                    </w:rPr>
                    <w:t>Partner #1</w:t>
                  </w:r>
                </w:p>
              </w:tc>
              <w:tc>
                <w:tcPr>
                  <w:tcW w:w="4080" w:type="dxa"/>
                  <w:tcBorders>
                    <w:top w:val="nil"/>
                    <w:bottom w:val="single" w:sz="24" w:space="0" w:color="auto"/>
                  </w:tcBorders>
                  <w:vAlign w:val="center"/>
                </w:tcPr>
                <w:p w:rsidR="00787511" w:rsidRDefault="00787511" w:rsidP="00787511"/>
              </w:tc>
            </w:tr>
            <w:tr w:rsidR="00787511" w:rsidTr="000673D6">
              <w:trPr>
                <w:jc w:val="center"/>
              </w:trPr>
              <w:tc>
                <w:tcPr>
                  <w:tcW w:w="4143" w:type="dxa"/>
                  <w:tcBorders>
                    <w:top w:val="nil"/>
                    <w:bottom w:val="nil"/>
                  </w:tcBorders>
                  <w:vAlign w:val="center"/>
                </w:tcPr>
                <w:p w:rsidR="00787511" w:rsidRDefault="00787511" w:rsidP="00787511">
                  <w:pPr>
                    <w:rPr>
                      <w:rFonts w:cstheme="minorHAnsi"/>
                      <w:b/>
                    </w:rPr>
                  </w:pPr>
                </w:p>
              </w:tc>
              <w:tc>
                <w:tcPr>
                  <w:tcW w:w="1857" w:type="dxa"/>
                  <w:tcBorders>
                    <w:top w:val="nil"/>
                    <w:bottom w:val="nil"/>
                  </w:tcBorders>
                  <w:vAlign w:val="center"/>
                </w:tcPr>
                <w:p w:rsidR="00787511" w:rsidRDefault="00787511" w:rsidP="00787511">
                  <w:pPr>
                    <w:rPr>
                      <w:b/>
                    </w:rPr>
                  </w:pPr>
                </w:p>
              </w:tc>
              <w:tc>
                <w:tcPr>
                  <w:tcW w:w="4080" w:type="dxa"/>
                  <w:tcBorders>
                    <w:top w:val="single" w:sz="24" w:space="0" w:color="auto"/>
                    <w:bottom w:val="nil"/>
                  </w:tcBorders>
                  <w:vAlign w:val="center"/>
                </w:tcPr>
                <w:p w:rsidR="00787511" w:rsidRDefault="00787511" w:rsidP="00787511"/>
              </w:tc>
            </w:tr>
            <w:tr w:rsidR="00787511" w:rsidTr="000673D6">
              <w:trPr>
                <w:jc w:val="center"/>
              </w:trPr>
              <w:tc>
                <w:tcPr>
                  <w:tcW w:w="4143" w:type="dxa"/>
                  <w:tcBorders>
                    <w:top w:val="nil"/>
                    <w:bottom w:val="nil"/>
                  </w:tcBorders>
                  <w:vAlign w:val="center"/>
                </w:tcPr>
                <w:p w:rsidR="00787511" w:rsidRDefault="00787511" w:rsidP="00787511">
                  <w:pPr>
                    <w:rPr>
                      <w:rFonts w:cstheme="minorHAnsi"/>
                      <w:b/>
                    </w:rPr>
                  </w:pPr>
                </w:p>
              </w:tc>
              <w:tc>
                <w:tcPr>
                  <w:tcW w:w="1857" w:type="dxa"/>
                  <w:tcBorders>
                    <w:top w:val="nil"/>
                    <w:bottom w:val="nil"/>
                  </w:tcBorders>
                  <w:vAlign w:val="center"/>
                </w:tcPr>
                <w:p w:rsidR="00787511" w:rsidRDefault="00787511" w:rsidP="00787511">
                  <w:pPr>
                    <w:jc w:val="right"/>
                    <w:rPr>
                      <w:b/>
                    </w:rPr>
                  </w:pPr>
                  <w:r>
                    <w:rPr>
                      <w:b/>
                    </w:rPr>
                    <w:t>Partner #2</w:t>
                  </w:r>
                </w:p>
              </w:tc>
              <w:tc>
                <w:tcPr>
                  <w:tcW w:w="4080" w:type="dxa"/>
                  <w:tcBorders>
                    <w:top w:val="nil"/>
                    <w:bottom w:val="single" w:sz="24" w:space="0" w:color="auto"/>
                  </w:tcBorders>
                  <w:vAlign w:val="center"/>
                </w:tcPr>
                <w:p w:rsidR="00787511" w:rsidRDefault="00787511" w:rsidP="00787511"/>
              </w:tc>
            </w:tr>
          </w:tbl>
          <w:p w:rsidR="00787511" w:rsidRDefault="00787511" w:rsidP="00787511"/>
        </w:tc>
      </w:tr>
      <w:tr w:rsidR="00787511" w:rsidTr="00AA7345">
        <w:trPr>
          <w:jc w:val="center"/>
        </w:trPr>
        <w:tc>
          <w:tcPr>
            <w:tcW w:w="10296" w:type="dxa"/>
            <w:vAlign w:val="center"/>
          </w:tcPr>
          <w:p w:rsidR="00787511" w:rsidRDefault="00787511" w:rsidP="00787511"/>
        </w:tc>
      </w:tr>
      <w:tr w:rsidR="00787511" w:rsidTr="00AA7345">
        <w:trPr>
          <w:jc w:val="center"/>
        </w:trPr>
        <w:tc>
          <w:tcPr>
            <w:tcW w:w="10296" w:type="dxa"/>
            <w:vAlign w:val="center"/>
          </w:tcPr>
          <w:p w:rsidR="00787511" w:rsidRPr="00B65A7E" w:rsidRDefault="00B65A7E" w:rsidP="00787511">
            <w:pPr>
              <w:rPr>
                <w:b/>
              </w:rPr>
            </w:pPr>
            <w:r>
              <w:rPr>
                <w:b/>
              </w:rPr>
              <w:t>First Data Set for Set-up:</w:t>
            </w:r>
          </w:p>
        </w:tc>
      </w:tr>
      <w:tr w:rsidR="00787511" w:rsidTr="00AA7345">
        <w:trPr>
          <w:jc w:val="center"/>
        </w:trPr>
        <w:tc>
          <w:tcPr>
            <w:tcW w:w="10296" w:type="dxa"/>
            <w:vAlign w:val="center"/>
          </w:tcPr>
          <w:p w:rsidR="00787511" w:rsidRDefault="00787511" w:rsidP="00787511"/>
        </w:tc>
      </w:tr>
      <w:tr w:rsidR="00787511" w:rsidTr="00AA7345">
        <w:trPr>
          <w:jc w:val="center"/>
        </w:trPr>
        <w:tc>
          <w:tcPr>
            <w:tcW w:w="10296"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2016"/>
              <w:gridCol w:w="720"/>
              <w:gridCol w:w="2589"/>
              <w:gridCol w:w="2014"/>
            </w:tblGrid>
            <w:tr w:rsidR="00B65A7E" w:rsidRPr="00B65A7E" w:rsidTr="00B65A7E">
              <w:tc>
                <w:tcPr>
                  <w:tcW w:w="2587" w:type="dxa"/>
                </w:tcPr>
                <w:p w:rsidR="00B65A7E" w:rsidRPr="00B65A7E" w:rsidRDefault="00B65A7E" w:rsidP="00787511">
                  <w:pPr>
                    <w:rPr>
                      <w:b/>
                    </w:rPr>
                  </w:pPr>
                  <w:r w:rsidRPr="00B65A7E">
                    <w:rPr>
                      <w:b/>
                    </w:rPr>
                    <w:t xml:space="preserve">Length of String </w:t>
                  </w:r>
                  <m:oMath>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0</m:t>
                        </m:r>
                      </m:sub>
                    </m:sSub>
                    <m:d>
                      <m:dPr>
                        <m:ctrlPr>
                          <w:rPr>
                            <w:rFonts w:ascii="Cambria Math" w:hAnsi="Cambria Math"/>
                            <w:b/>
                            <w:i/>
                          </w:rPr>
                        </m:ctrlPr>
                      </m:dPr>
                      <m:e>
                        <m:r>
                          <m:rPr>
                            <m:sty m:val="bi"/>
                          </m:rPr>
                          <w:rPr>
                            <w:rFonts w:ascii="Cambria Math" w:hAnsi="Cambria Math"/>
                          </w:rPr>
                          <m:t>m</m:t>
                        </m:r>
                      </m:e>
                    </m:d>
                  </m:oMath>
                </w:p>
              </w:tc>
              <w:tc>
                <w:tcPr>
                  <w:tcW w:w="2016" w:type="dxa"/>
                  <w:tcBorders>
                    <w:bottom w:val="single" w:sz="24" w:space="0" w:color="auto"/>
                  </w:tcBorders>
                </w:tcPr>
                <w:p w:rsidR="00B65A7E" w:rsidRPr="00B65A7E" w:rsidRDefault="00B65A7E" w:rsidP="00787511">
                  <w:pPr>
                    <w:rPr>
                      <w:b/>
                    </w:rPr>
                  </w:pPr>
                </w:p>
              </w:tc>
              <w:tc>
                <w:tcPr>
                  <w:tcW w:w="720" w:type="dxa"/>
                </w:tcPr>
                <w:p w:rsidR="00B65A7E" w:rsidRPr="00B65A7E" w:rsidRDefault="00B65A7E" w:rsidP="00787511">
                  <w:pPr>
                    <w:rPr>
                      <w:b/>
                    </w:rPr>
                  </w:pPr>
                </w:p>
              </w:tc>
              <w:tc>
                <w:tcPr>
                  <w:tcW w:w="2589" w:type="dxa"/>
                </w:tcPr>
                <w:p w:rsidR="00B65A7E" w:rsidRPr="00B65A7E" w:rsidRDefault="00B65A7E" w:rsidP="00787511">
                  <w:pPr>
                    <w:rPr>
                      <w:b/>
                    </w:rPr>
                  </w:pPr>
                  <w:r w:rsidRPr="00B65A7E">
                    <w:rPr>
                      <w:b/>
                    </w:rPr>
                    <w:t xml:space="preserve">Radius of Circle </w:t>
                  </w:r>
                  <m:oMath>
                    <m:r>
                      <m:rPr>
                        <m:sty m:val="bi"/>
                      </m:rPr>
                      <w:rPr>
                        <w:rFonts w:ascii="Cambria Math" w:hAnsi="Cambria Math"/>
                      </w:rPr>
                      <m:t>R</m:t>
                    </m:r>
                    <m:d>
                      <m:dPr>
                        <m:ctrlPr>
                          <w:rPr>
                            <w:rFonts w:ascii="Cambria Math" w:hAnsi="Cambria Math"/>
                            <w:b/>
                            <w:i/>
                          </w:rPr>
                        </m:ctrlPr>
                      </m:dPr>
                      <m:e>
                        <m:r>
                          <m:rPr>
                            <m:sty m:val="bi"/>
                          </m:rPr>
                          <w:rPr>
                            <w:rFonts w:ascii="Cambria Math" w:hAnsi="Cambria Math"/>
                          </w:rPr>
                          <m:t>m</m:t>
                        </m:r>
                      </m:e>
                    </m:d>
                  </m:oMath>
                </w:p>
              </w:tc>
              <w:tc>
                <w:tcPr>
                  <w:tcW w:w="2014" w:type="dxa"/>
                  <w:tcBorders>
                    <w:bottom w:val="single" w:sz="24" w:space="0" w:color="auto"/>
                  </w:tcBorders>
                </w:tcPr>
                <w:p w:rsidR="00B65A7E" w:rsidRPr="00B65A7E" w:rsidRDefault="00B65A7E" w:rsidP="00787511">
                  <w:pPr>
                    <w:rPr>
                      <w:b/>
                    </w:rPr>
                  </w:pPr>
                </w:p>
              </w:tc>
            </w:tr>
            <w:tr w:rsidR="00B65A7E" w:rsidRPr="00B65A7E" w:rsidTr="00B65A7E">
              <w:tc>
                <w:tcPr>
                  <w:tcW w:w="2587" w:type="dxa"/>
                </w:tcPr>
                <w:p w:rsidR="00B65A7E" w:rsidRPr="00B65A7E" w:rsidRDefault="00B65A7E" w:rsidP="00787511">
                  <w:pPr>
                    <w:rPr>
                      <w:b/>
                    </w:rPr>
                  </w:pPr>
                </w:p>
              </w:tc>
              <w:tc>
                <w:tcPr>
                  <w:tcW w:w="2016" w:type="dxa"/>
                  <w:tcBorders>
                    <w:top w:val="single" w:sz="24" w:space="0" w:color="auto"/>
                  </w:tcBorders>
                </w:tcPr>
                <w:p w:rsidR="00B65A7E" w:rsidRPr="00B65A7E" w:rsidRDefault="00B65A7E" w:rsidP="00787511">
                  <w:pPr>
                    <w:rPr>
                      <w:b/>
                    </w:rPr>
                  </w:pPr>
                </w:p>
              </w:tc>
              <w:tc>
                <w:tcPr>
                  <w:tcW w:w="720" w:type="dxa"/>
                </w:tcPr>
                <w:p w:rsidR="00B65A7E" w:rsidRPr="00B65A7E" w:rsidRDefault="00B65A7E" w:rsidP="00787511">
                  <w:pPr>
                    <w:rPr>
                      <w:b/>
                    </w:rPr>
                  </w:pPr>
                </w:p>
              </w:tc>
              <w:tc>
                <w:tcPr>
                  <w:tcW w:w="2589" w:type="dxa"/>
                </w:tcPr>
                <w:p w:rsidR="00B65A7E" w:rsidRPr="00B65A7E" w:rsidRDefault="00B65A7E" w:rsidP="00787511">
                  <w:pPr>
                    <w:rPr>
                      <w:b/>
                    </w:rPr>
                  </w:pPr>
                </w:p>
              </w:tc>
              <w:tc>
                <w:tcPr>
                  <w:tcW w:w="2014" w:type="dxa"/>
                  <w:tcBorders>
                    <w:top w:val="single" w:sz="24" w:space="0" w:color="auto"/>
                  </w:tcBorders>
                </w:tcPr>
                <w:p w:rsidR="00B65A7E" w:rsidRPr="00B65A7E" w:rsidRDefault="00B65A7E" w:rsidP="00787511">
                  <w:pPr>
                    <w:rPr>
                      <w:b/>
                    </w:rPr>
                  </w:pPr>
                </w:p>
              </w:tc>
            </w:tr>
            <w:tr w:rsidR="00B65A7E" w:rsidRPr="00B65A7E" w:rsidTr="00B65A7E">
              <w:tc>
                <w:tcPr>
                  <w:tcW w:w="2587" w:type="dxa"/>
                </w:tcPr>
                <w:p w:rsidR="00B65A7E" w:rsidRPr="00B65A7E" w:rsidRDefault="00B65A7E" w:rsidP="00787511">
                  <w:pPr>
                    <w:rPr>
                      <w:b/>
                    </w:rPr>
                  </w:pPr>
                  <w:r w:rsidRPr="00B65A7E">
                    <w:rPr>
                      <w:b/>
                    </w:rPr>
                    <w:t xml:space="preserve">Diameter of Bob </w:t>
                  </w:r>
                  <m:oMath>
                    <m:r>
                      <m:rPr>
                        <m:sty m:val="bi"/>
                      </m:rPr>
                      <w:rPr>
                        <w:rFonts w:ascii="Cambria Math" w:hAnsi="Cambria Math"/>
                      </w:rPr>
                      <m:t>D</m:t>
                    </m:r>
                    <m:d>
                      <m:dPr>
                        <m:ctrlPr>
                          <w:rPr>
                            <w:rFonts w:ascii="Cambria Math" w:hAnsi="Cambria Math"/>
                            <w:b/>
                            <w:i/>
                          </w:rPr>
                        </m:ctrlPr>
                      </m:dPr>
                      <m:e>
                        <m:r>
                          <m:rPr>
                            <m:sty m:val="bi"/>
                          </m:rPr>
                          <w:rPr>
                            <w:rFonts w:ascii="Cambria Math" w:hAnsi="Cambria Math"/>
                          </w:rPr>
                          <m:t>m</m:t>
                        </m:r>
                      </m:e>
                    </m:d>
                  </m:oMath>
                </w:p>
              </w:tc>
              <w:tc>
                <w:tcPr>
                  <w:tcW w:w="2016" w:type="dxa"/>
                  <w:tcBorders>
                    <w:bottom w:val="single" w:sz="24" w:space="0" w:color="auto"/>
                  </w:tcBorders>
                </w:tcPr>
                <w:p w:rsidR="00B65A7E" w:rsidRPr="00B65A7E" w:rsidRDefault="00B65A7E" w:rsidP="00787511">
                  <w:pPr>
                    <w:rPr>
                      <w:b/>
                    </w:rPr>
                  </w:pPr>
                </w:p>
              </w:tc>
              <w:tc>
                <w:tcPr>
                  <w:tcW w:w="720" w:type="dxa"/>
                </w:tcPr>
                <w:p w:rsidR="00B65A7E" w:rsidRPr="00B65A7E" w:rsidRDefault="00B65A7E" w:rsidP="00787511">
                  <w:pPr>
                    <w:rPr>
                      <w:b/>
                    </w:rPr>
                  </w:pPr>
                </w:p>
              </w:tc>
              <w:tc>
                <w:tcPr>
                  <w:tcW w:w="2589" w:type="dxa"/>
                </w:tcPr>
                <w:p w:rsidR="00B65A7E" w:rsidRPr="00B65A7E" w:rsidRDefault="00B65A7E" w:rsidP="00787511">
                  <w:pPr>
                    <w:rPr>
                      <w:b/>
                    </w:rPr>
                  </w:pPr>
                  <w:r>
                    <w:rPr>
                      <w:b/>
                    </w:rPr>
                    <w:t xml:space="preserve">Mass of Bob </w:t>
                  </w:r>
                  <m:oMath>
                    <m:r>
                      <m:rPr>
                        <m:sty m:val="bi"/>
                      </m:rPr>
                      <w:rPr>
                        <w:rFonts w:ascii="Cambria Math" w:hAnsi="Cambria Math"/>
                      </w:rPr>
                      <m:t>M</m:t>
                    </m:r>
                    <m:d>
                      <m:dPr>
                        <m:ctrlPr>
                          <w:rPr>
                            <w:rFonts w:ascii="Cambria Math" w:hAnsi="Cambria Math"/>
                            <w:b/>
                            <w:i/>
                          </w:rPr>
                        </m:ctrlPr>
                      </m:dPr>
                      <m:e>
                        <m:r>
                          <m:rPr>
                            <m:sty m:val="bi"/>
                          </m:rPr>
                          <w:rPr>
                            <w:rFonts w:ascii="Cambria Math" w:hAnsi="Cambria Math"/>
                          </w:rPr>
                          <m:t>kg</m:t>
                        </m:r>
                      </m:e>
                    </m:d>
                  </m:oMath>
                </w:p>
              </w:tc>
              <w:tc>
                <w:tcPr>
                  <w:tcW w:w="2014" w:type="dxa"/>
                  <w:tcBorders>
                    <w:bottom w:val="single" w:sz="24" w:space="0" w:color="auto"/>
                  </w:tcBorders>
                </w:tcPr>
                <w:p w:rsidR="00B65A7E" w:rsidRPr="00B65A7E" w:rsidRDefault="00B65A7E" w:rsidP="00787511">
                  <w:pPr>
                    <w:rPr>
                      <w:b/>
                    </w:rPr>
                  </w:pPr>
                </w:p>
              </w:tc>
            </w:tr>
          </w:tbl>
          <w:p w:rsidR="00787511" w:rsidRDefault="00787511" w:rsidP="00787511"/>
        </w:tc>
      </w:tr>
      <w:tr w:rsidR="00787511" w:rsidTr="00AA7345">
        <w:trPr>
          <w:jc w:val="center"/>
        </w:trPr>
        <w:tc>
          <w:tcPr>
            <w:tcW w:w="10296" w:type="dxa"/>
            <w:vAlign w:val="center"/>
          </w:tcPr>
          <w:p w:rsidR="00787511" w:rsidRDefault="00787511" w:rsidP="00787511"/>
        </w:tc>
      </w:tr>
      <w:tr w:rsidR="00787511" w:rsidTr="00AA7345">
        <w:trPr>
          <w:jc w:val="center"/>
        </w:trPr>
        <w:tc>
          <w:tcPr>
            <w:tcW w:w="10296" w:type="dxa"/>
            <w:vAlign w:val="center"/>
          </w:tcPr>
          <w:p w:rsidR="00787511" w:rsidRPr="00B65A7E" w:rsidRDefault="00B65A7E" w:rsidP="00787511">
            <w:pPr>
              <w:rPr>
                <w:b/>
              </w:rPr>
            </w:pPr>
            <w:r>
              <w:rPr>
                <w:b/>
              </w:rPr>
              <w:t>Predictions Work:</w:t>
            </w:r>
          </w:p>
        </w:tc>
      </w:tr>
      <w:tr w:rsidR="00DB0D4C" w:rsidTr="00AA7345">
        <w:trPr>
          <w:jc w:val="center"/>
        </w:trPr>
        <w:tc>
          <w:tcPr>
            <w:tcW w:w="10296" w:type="dxa"/>
            <w:vAlign w:val="center"/>
          </w:tcPr>
          <w:p w:rsidR="00DB0D4C" w:rsidRDefault="00DB0D4C" w:rsidP="00787511"/>
        </w:tc>
      </w:tr>
      <w:tr w:rsidR="00DB0D4C" w:rsidTr="00AA7345">
        <w:trPr>
          <w:jc w:val="center"/>
        </w:trPr>
        <w:tc>
          <w:tcPr>
            <w:tcW w:w="10296" w:type="dxa"/>
            <w:vAlign w:val="center"/>
          </w:tcPr>
          <w:p w:rsidR="00DB0D4C" w:rsidRPr="00B65A7E" w:rsidRDefault="00B65A7E" w:rsidP="00787511">
            <w:pPr>
              <w:rPr>
                <w:b/>
              </w:rPr>
            </w:pPr>
            <w:r>
              <w:rPr>
                <w:b/>
              </w:rPr>
              <w:t>1. Draw a free body diagram for the bob as it passes through the top of the smaller circle (Point 2).</w:t>
            </w:r>
          </w:p>
        </w:tc>
      </w:tr>
      <w:tr w:rsidR="00DB0D4C" w:rsidTr="00AA7345">
        <w:trPr>
          <w:jc w:val="center"/>
        </w:trPr>
        <w:tc>
          <w:tcPr>
            <w:tcW w:w="10296" w:type="dxa"/>
            <w:vAlign w:val="center"/>
          </w:tcPr>
          <w:p w:rsidR="00DB0D4C" w:rsidRDefault="00DB0D4C" w:rsidP="00787511"/>
        </w:tc>
      </w:tr>
      <w:tr w:rsidR="00DB0D4C" w:rsidTr="00AA7345">
        <w:trPr>
          <w:jc w:val="center"/>
        </w:trPr>
        <w:tc>
          <w:tcPr>
            <w:tcW w:w="10296" w:type="dxa"/>
            <w:vAlign w:val="center"/>
          </w:tcPr>
          <w:p w:rsidR="00DB0D4C" w:rsidRDefault="00DB0D4C" w:rsidP="00787511"/>
        </w:tc>
      </w:tr>
      <w:tr w:rsidR="00DB0D4C" w:rsidTr="00AA7345">
        <w:trPr>
          <w:jc w:val="center"/>
        </w:trPr>
        <w:tc>
          <w:tcPr>
            <w:tcW w:w="10296" w:type="dxa"/>
            <w:vAlign w:val="center"/>
          </w:tcPr>
          <w:p w:rsidR="00DB0D4C" w:rsidRDefault="00DB0D4C" w:rsidP="00787511"/>
        </w:tc>
      </w:tr>
      <w:tr w:rsidR="00787511" w:rsidTr="00AA7345">
        <w:trPr>
          <w:jc w:val="center"/>
        </w:trPr>
        <w:tc>
          <w:tcPr>
            <w:tcW w:w="10296" w:type="dxa"/>
            <w:vAlign w:val="center"/>
          </w:tcPr>
          <w:p w:rsidR="00787511" w:rsidRDefault="00787511" w:rsidP="00787511"/>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B65A7E" w:rsidRPr="00B65A7E" w:rsidRDefault="00B65A7E" w:rsidP="00B65A7E">
            <w:pPr>
              <w:autoSpaceDE w:val="0"/>
              <w:autoSpaceDN w:val="0"/>
              <w:adjustRightInd w:val="0"/>
              <w:rPr>
                <w:rFonts w:cstheme="minorHAnsi"/>
              </w:rPr>
            </w:pPr>
            <w:r w:rsidRPr="006C2309">
              <w:rPr>
                <w:rFonts w:cstheme="minorHAnsi"/>
                <w:b/>
              </w:rPr>
              <w:t>2.</w:t>
            </w:r>
            <w:r w:rsidRPr="00B65A7E">
              <w:rPr>
                <w:rFonts w:cstheme="minorHAnsi"/>
              </w:rPr>
              <w:t xml:space="preserve"> </w:t>
            </w:r>
            <w:r w:rsidRPr="006C2309">
              <w:rPr>
                <w:rFonts w:cstheme="minorHAnsi"/>
                <w:b/>
              </w:rPr>
              <w:t>For the bob at point 2, derive a general expression for tension on the string</w:t>
            </w:r>
            <w:r w:rsidRPr="00B65A7E">
              <w:rPr>
                <w:rFonts w:cstheme="minorHAnsi"/>
              </w:rPr>
              <w:t xml:space="preserve"> </w:t>
            </w:r>
            <w:r w:rsidRPr="002827E7">
              <w:rPr>
                <w:rFonts w:cstheme="minorHAnsi"/>
                <w:b/>
              </w:rPr>
              <w:t>(FT;2)</w:t>
            </w:r>
            <w:r w:rsidR="00E16837">
              <w:rPr>
                <w:rFonts w:cstheme="minorHAnsi"/>
                <w:b/>
              </w:rPr>
              <w:t>:</w:t>
            </w:r>
            <w:r w:rsidRPr="00B65A7E">
              <w:rPr>
                <w:rFonts w:cstheme="minorHAnsi"/>
              </w:rPr>
              <w:t xml:space="preserve"> in terms of the mass of the bob (M), speed (v2), radius of the smaller loop (R), length of string (Lo) and gravitational acceleration (g). The final expression may not necessarily have all these symbols.</w:t>
            </w:r>
          </w:p>
          <w:p w:rsidR="00DB0D4C" w:rsidRDefault="00B65A7E" w:rsidP="00B65A7E">
            <w:r w:rsidRPr="00B65A7E">
              <w:rPr>
                <w:rFonts w:cstheme="minorHAnsi"/>
              </w:rPr>
              <w:t>Show all of your work.</w:t>
            </w:r>
          </w:p>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jc w:val="center"/>
        </w:trPr>
        <w:tc>
          <w:tcPr>
            <w:tcW w:w="10296" w:type="dxa"/>
            <w:vAlign w:val="center"/>
          </w:tcPr>
          <w:p w:rsidR="00DB0D4C" w:rsidRDefault="00DB0D4C" w:rsidP="00DB0D4C"/>
        </w:tc>
      </w:tr>
      <w:tr w:rsidR="00DB0D4C" w:rsidTr="00AA7345">
        <w:trPr>
          <w:trHeight w:val="58"/>
          <w:jc w:val="center"/>
        </w:trPr>
        <w:tc>
          <w:tcPr>
            <w:tcW w:w="10296" w:type="dxa"/>
            <w:vAlign w:val="center"/>
          </w:tcPr>
          <w:p w:rsidR="00DB0D4C" w:rsidRDefault="00DB0D4C" w:rsidP="00DB0D4C"/>
        </w:tc>
      </w:tr>
      <w:tr w:rsidR="00DB0D4C" w:rsidTr="00AA7345">
        <w:trPr>
          <w:trHeight w:val="58"/>
          <w:jc w:val="center"/>
        </w:trPr>
        <w:tc>
          <w:tcPr>
            <w:tcW w:w="10296" w:type="dxa"/>
            <w:vAlign w:val="center"/>
          </w:tcPr>
          <w:p w:rsidR="00DB0D4C" w:rsidRDefault="00DB0D4C" w:rsidP="00DB0D4C"/>
        </w:tc>
      </w:tr>
      <w:tr w:rsidR="00DB0D4C" w:rsidTr="00AA7345">
        <w:trPr>
          <w:trHeight w:val="58"/>
          <w:jc w:val="center"/>
        </w:trPr>
        <w:tc>
          <w:tcPr>
            <w:tcW w:w="10296" w:type="dxa"/>
            <w:vAlign w:val="center"/>
          </w:tcPr>
          <w:p w:rsidR="00DB0D4C" w:rsidRDefault="00DB0D4C" w:rsidP="00DB0D4C"/>
        </w:tc>
      </w:tr>
      <w:tr w:rsidR="00DB0D4C" w:rsidTr="00AA7345">
        <w:trPr>
          <w:trHeight w:val="58"/>
          <w:jc w:val="center"/>
        </w:trPr>
        <w:tc>
          <w:tcPr>
            <w:tcW w:w="10296" w:type="dxa"/>
            <w:vAlign w:val="center"/>
          </w:tcPr>
          <w:p w:rsidR="00DB0D4C" w:rsidRDefault="00DB0D4C" w:rsidP="00DB0D4C"/>
        </w:tc>
      </w:tr>
      <w:tr w:rsidR="00DB0D4C" w:rsidTr="00AA7345">
        <w:trPr>
          <w:trHeight w:val="58"/>
          <w:jc w:val="center"/>
        </w:trPr>
        <w:tc>
          <w:tcPr>
            <w:tcW w:w="10296" w:type="dxa"/>
            <w:vAlign w:val="center"/>
          </w:tcPr>
          <w:p w:rsidR="00DB0D4C" w:rsidRDefault="00DB0D4C" w:rsidP="00DB0D4C"/>
        </w:tc>
      </w:tr>
      <w:tr w:rsidR="00DB0D4C" w:rsidTr="00AA7345">
        <w:trPr>
          <w:trHeight w:val="58"/>
          <w:jc w:val="center"/>
        </w:trPr>
        <w:tc>
          <w:tcPr>
            <w:tcW w:w="10296" w:type="dxa"/>
            <w:vAlign w:val="center"/>
          </w:tcPr>
          <w:p w:rsidR="00DB0D4C" w:rsidRPr="00632BBB" w:rsidRDefault="00632BBB" w:rsidP="00DB0D4C">
            <w:pPr>
              <w:rPr>
                <w:b/>
              </w:rPr>
            </w:pPr>
            <w:r>
              <w:rPr>
                <w:b/>
              </w:rPr>
              <w:t xml:space="preserve">3. Derive a prediction for </w:t>
            </w:r>
            <w:r w:rsidRPr="00632BBB">
              <w:rPr>
                <w:rFonts w:cstheme="minorHAnsi"/>
                <w:b/>
              </w:rPr>
              <w:t>(v2)</w:t>
            </w:r>
            <w:r w:rsidR="00E16837">
              <w:rPr>
                <w:rFonts w:cstheme="minorHAnsi"/>
                <w:b/>
              </w:rPr>
              <w:t>:</w:t>
            </w:r>
          </w:p>
        </w:tc>
      </w:tr>
      <w:tr w:rsidR="006C2309" w:rsidTr="00AA7345">
        <w:trPr>
          <w:trHeight w:val="58"/>
          <w:jc w:val="center"/>
        </w:trPr>
        <w:tc>
          <w:tcPr>
            <w:tcW w:w="10296" w:type="dxa"/>
            <w:vAlign w:val="center"/>
          </w:tcPr>
          <w:p w:rsidR="00632BBB" w:rsidRDefault="00632BBB" w:rsidP="00632BBB">
            <w:r w:rsidRPr="00632BBB">
              <w:t>Using the expression from the last part, derive a symbolic expression for the speed v2 in the special</w:t>
            </w:r>
            <w:r>
              <w:t xml:space="preserve"> </w:t>
            </w:r>
            <w:r w:rsidRPr="00632BBB">
              <w:t>case where the string is exactly `slack' as the bob passes through the top of the smaller loop</w:t>
            </w:r>
            <w:r>
              <w:t xml:space="preserve"> </w:t>
            </w:r>
          </w:p>
          <w:p w:rsidR="006C2309" w:rsidRDefault="00632BBB" w:rsidP="00632BBB">
            <w:r w:rsidRPr="00632BBB">
              <w:t>(i.e.: FT;2</w:t>
            </w:r>
            <w:r>
              <w:t xml:space="preserve"> </w:t>
            </w:r>
            <w:r>
              <w:sym w:font="Wingdings" w:char="F0E8"/>
            </w:r>
            <w:r>
              <w:t xml:space="preserve"> </w:t>
            </w:r>
            <w:r w:rsidRPr="00632BBB">
              <w:t>0). Once you have the symbolic expression, substitute the numbers from your setup</w:t>
            </w:r>
            <w:r>
              <w:t xml:space="preserve"> </w:t>
            </w:r>
            <w:r w:rsidRPr="00632BBB">
              <w:t xml:space="preserve">and put your </w:t>
            </w:r>
            <w:r>
              <w:t>fi</w:t>
            </w:r>
            <w:r w:rsidRPr="00632BBB">
              <w:t>nal v2</w:t>
            </w:r>
            <w:r>
              <w:t xml:space="preserve"> on the provided space</w:t>
            </w:r>
            <w:r w:rsidRPr="00632BBB">
              <w:t>. Show all of your work.</w:t>
            </w:r>
          </w:p>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014"/>
            </w:tblGrid>
            <w:tr w:rsidR="00632BBB" w:rsidRPr="00632BBB" w:rsidTr="00632BBB">
              <w:trPr>
                <w:jc w:val="right"/>
              </w:trPr>
              <w:tc>
                <w:tcPr>
                  <w:tcW w:w="2589" w:type="dxa"/>
                </w:tcPr>
                <w:p w:rsidR="00632BBB" w:rsidRPr="00632BBB" w:rsidRDefault="002C504F" w:rsidP="00632BBB">
                  <w:pPr>
                    <w:rPr>
                      <w:b/>
                    </w:rPr>
                  </w:pPr>
                  <m:oMathPara>
                    <m:oMathParaPr>
                      <m:jc m:val="right"/>
                    </m:oMathParaP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2</m:t>
                          </m:r>
                        </m:sub>
                      </m:sSub>
                      <m:d>
                        <m:dPr>
                          <m:ctrlPr>
                            <w:rPr>
                              <w:rFonts w:ascii="Cambria Math" w:hAnsi="Cambria Math"/>
                              <w:b/>
                              <w:i/>
                            </w:rPr>
                          </m:ctrlPr>
                        </m:dPr>
                        <m:e>
                          <m:f>
                            <m:fPr>
                              <m:type m:val="skw"/>
                              <m:ctrlPr>
                                <w:rPr>
                                  <w:rFonts w:ascii="Cambria Math" w:hAnsi="Cambria Math"/>
                                  <w:b/>
                                  <w:i/>
                                </w:rPr>
                              </m:ctrlPr>
                            </m:fPr>
                            <m:num>
                              <m:r>
                                <m:rPr>
                                  <m:sty m:val="bi"/>
                                </m:rPr>
                                <w:rPr>
                                  <w:rFonts w:ascii="Cambria Math" w:hAnsi="Cambria Math"/>
                                </w:rPr>
                                <m:t>m</m:t>
                              </m:r>
                            </m:num>
                            <m:den>
                              <m:r>
                                <m:rPr>
                                  <m:sty m:val="bi"/>
                                </m:rPr>
                                <w:rPr>
                                  <w:rFonts w:ascii="Cambria Math" w:hAnsi="Cambria Math"/>
                                </w:rPr>
                                <m:t>s</m:t>
                              </m:r>
                            </m:den>
                          </m:f>
                        </m:e>
                      </m:d>
                      <m:r>
                        <m:rPr>
                          <m:sty m:val="bi"/>
                        </m:rPr>
                        <w:rPr>
                          <w:rFonts w:ascii="Cambria Math" w:hAnsi="Cambria Math"/>
                        </w:rPr>
                        <m:t>=</m:t>
                      </m:r>
                    </m:oMath>
                  </m:oMathPara>
                </w:p>
              </w:tc>
              <w:tc>
                <w:tcPr>
                  <w:tcW w:w="2014" w:type="dxa"/>
                  <w:tcBorders>
                    <w:bottom w:val="single" w:sz="24" w:space="0" w:color="auto"/>
                  </w:tcBorders>
                </w:tcPr>
                <w:p w:rsidR="00632BBB" w:rsidRPr="00632BBB" w:rsidRDefault="00632BBB" w:rsidP="00632BBB">
                  <w:pPr>
                    <w:rPr>
                      <w:b/>
                    </w:rPr>
                  </w:pPr>
                </w:p>
              </w:tc>
            </w:tr>
          </w:tbl>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32BBB" w:rsidP="00DB0D4C">
            <w:r>
              <w:rPr>
                <w:b/>
              </w:rPr>
              <w:t xml:space="preserve">4. Derive a prediction for </w:t>
            </w:r>
            <m:oMath>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1</m:t>
                      </m:r>
                    </m:sub>
                  </m:sSub>
                </m:e>
              </m:d>
            </m:oMath>
            <w:r w:rsidR="00E16837">
              <w:rPr>
                <w:rFonts w:eastAsiaTheme="minorEastAsia"/>
                <w:b/>
              </w:rPr>
              <w:t>:</w:t>
            </w:r>
          </w:p>
        </w:tc>
      </w:tr>
      <w:tr w:rsidR="006C2309" w:rsidTr="00AA7345">
        <w:trPr>
          <w:trHeight w:val="58"/>
          <w:jc w:val="center"/>
        </w:trPr>
        <w:tc>
          <w:tcPr>
            <w:tcW w:w="10296" w:type="dxa"/>
            <w:vAlign w:val="center"/>
          </w:tcPr>
          <w:p w:rsidR="006C2309" w:rsidRDefault="00632BBB" w:rsidP="00632BBB">
            <w:r w:rsidRPr="00632BBB">
              <w:t>Derive an expression for the height h1 (from the bottom of the swing) the bob should be released,</w:t>
            </w:r>
            <w:r>
              <w:t xml:space="preserve"> </w:t>
            </w:r>
            <w:r w:rsidRPr="00632BBB">
              <w:t>from rest, so that it the tension in the string is exactly zero (exactly `slack') as the bob passes through</w:t>
            </w:r>
            <w:r>
              <w:t xml:space="preserve"> </w:t>
            </w:r>
            <w:r w:rsidRPr="00632BBB">
              <w:t>the top of the smaller loop. Once you have the symbolic expression, substitute the numbers from</w:t>
            </w:r>
            <w:r>
              <w:t xml:space="preserve"> </w:t>
            </w:r>
            <w:r w:rsidRPr="00632BBB">
              <w:t xml:space="preserve">your setup and put your </w:t>
            </w:r>
            <w:r>
              <w:t>fin</w:t>
            </w:r>
            <w:r w:rsidRPr="00632BBB">
              <w:t>al result h1</w:t>
            </w:r>
            <w:r>
              <w:t xml:space="preserve"> on the provided space</w:t>
            </w:r>
            <w:r w:rsidRPr="00632BBB">
              <w:t>. Show all of your work.</w:t>
            </w:r>
          </w:p>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6C2309" w:rsidTr="00AA7345">
        <w:trPr>
          <w:trHeight w:val="58"/>
          <w:jc w:val="center"/>
        </w:trPr>
        <w:tc>
          <w:tcPr>
            <w:tcW w:w="10296" w:type="dxa"/>
            <w:vAlign w:val="center"/>
          </w:tcPr>
          <w:p w:rsidR="006C2309" w:rsidRDefault="006C2309" w:rsidP="00DB0D4C"/>
        </w:tc>
      </w:tr>
      <w:tr w:rsidR="00DB0D4C" w:rsidTr="00AA7345">
        <w:trPr>
          <w:trHeight w:val="58"/>
          <w:jc w:val="center"/>
        </w:trPr>
        <w:tc>
          <w:tcPr>
            <w:tcW w:w="10296" w:type="dxa"/>
            <w:vAlign w:val="center"/>
          </w:tcPr>
          <w:p w:rsidR="00DB0D4C" w:rsidRDefault="00DB0D4C"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014"/>
            </w:tblGrid>
            <w:tr w:rsidR="00632BBB" w:rsidRPr="00632BBB" w:rsidTr="00047F78">
              <w:trPr>
                <w:jc w:val="right"/>
              </w:trPr>
              <w:tc>
                <w:tcPr>
                  <w:tcW w:w="2589" w:type="dxa"/>
                </w:tcPr>
                <w:p w:rsidR="00632BBB" w:rsidRPr="00632BBB" w:rsidRDefault="002C504F" w:rsidP="00632BBB">
                  <w:pPr>
                    <w:rPr>
                      <w:b/>
                    </w:rPr>
                  </w:pPr>
                  <m:oMathPara>
                    <m:oMathParaPr>
                      <m:jc m:val="right"/>
                    </m:oMathParaPr>
                    <m:oMath>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1</m:t>
                          </m:r>
                        </m:sub>
                      </m:sSub>
                      <m:d>
                        <m:dPr>
                          <m:ctrlPr>
                            <w:rPr>
                              <w:rFonts w:ascii="Cambria Math" w:hAnsi="Cambria Math"/>
                              <w:b/>
                              <w:i/>
                            </w:rPr>
                          </m:ctrlPr>
                        </m:dPr>
                        <m:e>
                          <m:r>
                            <m:rPr>
                              <m:sty m:val="bi"/>
                            </m:rPr>
                            <w:rPr>
                              <w:rFonts w:ascii="Cambria Math" w:hAnsi="Cambria Math"/>
                            </w:rPr>
                            <m:t>m</m:t>
                          </m:r>
                        </m:e>
                      </m:d>
                      <m:r>
                        <m:rPr>
                          <m:sty m:val="bi"/>
                        </m:rPr>
                        <w:rPr>
                          <w:rFonts w:ascii="Cambria Math" w:hAnsi="Cambria Math"/>
                        </w:rPr>
                        <m:t>=</m:t>
                      </m:r>
                    </m:oMath>
                  </m:oMathPara>
                </w:p>
              </w:tc>
              <w:tc>
                <w:tcPr>
                  <w:tcW w:w="2014" w:type="dxa"/>
                  <w:tcBorders>
                    <w:bottom w:val="single" w:sz="24" w:space="0" w:color="auto"/>
                  </w:tcBorders>
                </w:tcPr>
                <w:p w:rsidR="00632BBB" w:rsidRPr="00632BBB" w:rsidRDefault="00632BBB" w:rsidP="00632BBB">
                  <w:pPr>
                    <w:rPr>
                      <w:b/>
                    </w:rPr>
                  </w:pPr>
                </w:p>
              </w:tc>
            </w:tr>
          </w:tbl>
          <w:p w:rsidR="00632BBB" w:rsidRDefault="00632BBB" w:rsidP="00DB0D4C"/>
        </w:tc>
      </w:tr>
      <w:tr w:rsidR="00632BBB" w:rsidTr="00AA7345">
        <w:trPr>
          <w:trHeight w:val="58"/>
          <w:jc w:val="center"/>
        </w:trPr>
        <w:tc>
          <w:tcPr>
            <w:tcW w:w="10296" w:type="dxa"/>
            <w:vAlign w:val="center"/>
          </w:tcPr>
          <w:p w:rsidR="00632BBB" w:rsidRDefault="00632BBB" w:rsidP="00DB0D4C">
            <w:r>
              <w:rPr>
                <w:b/>
              </w:rPr>
              <w:lastRenderedPageBreak/>
              <w:t xml:space="preserve">5. Derive a prediction for </w:t>
            </w:r>
            <w:r w:rsidRPr="00632BBB">
              <w:rPr>
                <w:rFonts w:cstheme="minorHAnsi"/>
                <w:b/>
              </w:rPr>
              <w:t>(v</w:t>
            </w:r>
            <w:r>
              <w:rPr>
                <w:rFonts w:cstheme="minorHAnsi"/>
                <w:b/>
              </w:rPr>
              <w:t>3</w:t>
            </w:r>
            <w:r w:rsidRPr="00632BBB">
              <w:rPr>
                <w:rFonts w:cstheme="minorHAnsi"/>
                <w:b/>
              </w:rPr>
              <w:t>)</w:t>
            </w:r>
            <w:r w:rsidR="00E16837">
              <w:rPr>
                <w:rFonts w:cstheme="minorHAnsi"/>
                <w:b/>
              </w:rPr>
              <w:t>:</w:t>
            </w:r>
          </w:p>
        </w:tc>
      </w:tr>
      <w:tr w:rsidR="00632BBB" w:rsidTr="00AA7345">
        <w:trPr>
          <w:trHeight w:val="58"/>
          <w:jc w:val="center"/>
        </w:trPr>
        <w:tc>
          <w:tcPr>
            <w:tcW w:w="10296" w:type="dxa"/>
            <w:vAlign w:val="center"/>
          </w:tcPr>
          <w:p w:rsidR="00632BBB" w:rsidRPr="00632BBB" w:rsidRDefault="00632BBB" w:rsidP="00632BBB">
            <w:r w:rsidRPr="00632BBB">
              <w:t>Derive an expression for the speed v3 of the bob at the bottom photogate if the bob is released from</w:t>
            </w:r>
          </w:p>
          <w:p w:rsidR="00632BBB" w:rsidRDefault="00632BBB" w:rsidP="00632BBB">
            <w:r w:rsidRPr="00632BBB">
              <w:t xml:space="preserve">the height h1 determined above. </w:t>
            </w:r>
            <w:r>
              <w:t xml:space="preserve"> P</w:t>
            </w:r>
            <w:r w:rsidRPr="00632BBB">
              <w:t xml:space="preserve">ut your </w:t>
            </w:r>
            <w:r>
              <w:t>fi</w:t>
            </w:r>
            <w:r w:rsidRPr="00632BBB">
              <w:t>nal v</w:t>
            </w:r>
            <w:r>
              <w:t>3 on the provided space</w:t>
            </w:r>
            <w:r w:rsidRPr="00632BBB">
              <w:t xml:space="preserve"> Show all of your work.</w:t>
            </w:r>
          </w:p>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014"/>
            </w:tblGrid>
            <w:tr w:rsidR="00E16837" w:rsidRPr="00632BBB" w:rsidTr="00047F78">
              <w:trPr>
                <w:jc w:val="right"/>
              </w:trPr>
              <w:tc>
                <w:tcPr>
                  <w:tcW w:w="2589" w:type="dxa"/>
                </w:tcPr>
                <w:p w:rsidR="00E16837" w:rsidRPr="00632BBB" w:rsidRDefault="002C504F" w:rsidP="00E16837">
                  <w:pPr>
                    <w:rPr>
                      <w:b/>
                    </w:rPr>
                  </w:pPr>
                  <m:oMathPara>
                    <m:oMathParaPr>
                      <m:jc m:val="right"/>
                    </m:oMathParaP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3</m:t>
                          </m:r>
                        </m:sub>
                      </m:sSub>
                      <m:d>
                        <m:dPr>
                          <m:ctrlPr>
                            <w:rPr>
                              <w:rFonts w:ascii="Cambria Math" w:hAnsi="Cambria Math"/>
                              <w:b/>
                              <w:i/>
                            </w:rPr>
                          </m:ctrlPr>
                        </m:dPr>
                        <m:e>
                          <m:f>
                            <m:fPr>
                              <m:type m:val="skw"/>
                              <m:ctrlPr>
                                <w:rPr>
                                  <w:rFonts w:ascii="Cambria Math" w:hAnsi="Cambria Math"/>
                                  <w:b/>
                                  <w:i/>
                                </w:rPr>
                              </m:ctrlPr>
                            </m:fPr>
                            <m:num>
                              <m:r>
                                <m:rPr>
                                  <m:sty m:val="bi"/>
                                </m:rPr>
                                <w:rPr>
                                  <w:rFonts w:ascii="Cambria Math" w:hAnsi="Cambria Math"/>
                                </w:rPr>
                                <m:t>m</m:t>
                              </m:r>
                            </m:num>
                            <m:den>
                              <m:r>
                                <m:rPr>
                                  <m:sty m:val="bi"/>
                                </m:rPr>
                                <w:rPr>
                                  <w:rFonts w:ascii="Cambria Math" w:hAnsi="Cambria Math"/>
                                </w:rPr>
                                <m:t>s</m:t>
                              </m:r>
                            </m:den>
                          </m:f>
                        </m:e>
                      </m:d>
                      <m:r>
                        <m:rPr>
                          <m:sty m:val="bi"/>
                        </m:rPr>
                        <w:rPr>
                          <w:rFonts w:ascii="Cambria Math" w:hAnsi="Cambria Math"/>
                        </w:rPr>
                        <m:t>=</m:t>
                      </m:r>
                    </m:oMath>
                  </m:oMathPara>
                </w:p>
              </w:tc>
              <w:tc>
                <w:tcPr>
                  <w:tcW w:w="2014" w:type="dxa"/>
                  <w:tcBorders>
                    <w:bottom w:val="single" w:sz="24" w:space="0" w:color="auto"/>
                  </w:tcBorders>
                </w:tcPr>
                <w:p w:rsidR="00E16837" w:rsidRPr="00632BBB" w:rsidRDefault="00E16837" w:rsidP="00E16837">
                  <w:pPr>
                    <w:rPr>
                      <w:b/>
                    </w:rPr>
                  </w:pPr>
                </w:p>
              </w:tc>
            </w:tr>
          </w:tbl>
          <w:p w:rsidR="00632BBB" w:rsidRDefault="00632BBB" w:rsidP="00DB0D4C"/>
        </w:tc>
      </w:tr>
      <w:tr w:rsidR="00632BBB" w:rsidTr="00AA7345">
        <w:trPr>
          <w:trHeight w:val="58"/>
          <w:jc w:val="center"/>
        </w:trPr>
        <w:tc>
          <w:tcPr>
            <w:tcW w:w="10296" w:type="dxa"/>
            <w:vAlign w:val="center"/>
          </w:tcPr>
          <w:p w:rsidR="00632BBB" w:rsidRDefault="00632BBB" w:rsidP="00DB0D4C"/>
        </w:tc>
      </w:tr>
      <w:tr w:rsidR="00632BBB" w:rsidTr="00AA7345">
        <w:trPr>
          <w:trHeight w:val="58"/>
          <w:jc w:val="center"/>
        </w:trPr>
        <w:tc>
          <w:tcPr>
            <w:tcW w:w="10296" w:type="dxa"/>
            <w:vAlign w:val="center"/>
          </w:tcPr>
          <w:p w:rsidR="00632BBB" w:rsidRPr="00E16837" w:rsidRDefault="00E16837" w:rsidP="00DB0D4C">
            <w:pPr>
              <w:rPr>
                <w:b/>
              </w:rPr>
            </w:pPr>
            <w:r>
              <w:rPr>
                <w:b/>
              </w:rPr>
              <w:t>6. Data Collection:</w:t>
            </w:r>
          </w:p>
        </w:tc>
      </w:tr>
      <w:tr w:rsidR="00E16837" w:rsidTr="00AA7345">
        <w:trPr>
          <w:trHeight w:val="58"/>
          <w:jc w:val="center"/>
        </w:trPr>
        <w:tc>
          <w:tcPr>
            <w:tcW w:w="10296" w:type="dxa"/>
            <w:vAlign w:val="center"/>
          </w:tcPr>
          <w:p w:rsidR="00E16837" w:rsidRDefault="00E16837" w:rsidP="00DB0D4C">
            <w:pPr>
              <w:rPr>
                <w:b/>
              </w:rPr>
            </w:pPr>
          </w:p>
        </w:tc>
      </w:tr>
      <w:tr w:rsidR="00632BBB" w:rsidTr="00AA7345">
        <w:trPr>
          <w:trHeight w:val="58"/>
          <w:jc w:val="center"/>
        </w:trPr>
        <w:tc>
          <w:tcPr>
            <w:tcW w:w="10296" w:type="dxa"/>
            <w:vAlign w:val="center"/>
          </w:tcPr>
          <w:tbl>
            <w:tblPr>
              <w:tblStyle w:val="TableGrid"/>
              <w:tblW w:w="0" w:type="auto"/>
              <w:tblLook w:val="04A0" w:firstRow="1" w:lastRow="0" w:firstColumn="1" w:lastColumn="0" w:noHBand="0" w:noVBand="1"/>
            </w:tblPr>
            <w:tblGrid>
              <w:gridCol w:w="1678"/>
              <w:gridCol w:w="1678"/>
              <w:gridCol w:w="1678"/>
              <w:gridCol w:w="1678"/>
              <w:gridCol w:w="1679"/>
              <w:gridCol w:w="1679"/>
            </w:tblGrid>
            <w:tr w:rsidR="00E16837" w:rsidRPr="00E16837" w:rsidTr="00E16837">
              <w:tc>
                <w:tcPr>
                  <w:tcW w:w="1678" w:type="dxa"/>
                </w:tcPr>
                <w:p w:rsidR="00E16837" w:rsidRPr="00E16837" w:rsidRDefault="00E16837" w:rsidP="00DB0D4C">
                  <w:pPr>
                    <w:rPr>
                      <w:b/>
                    </w:rPr>
                  </w:pPr>
                </w:p>
              </w:tc>
              <w:tc>
                <w:tcPr>
                  <w:tcW w:w="1678" w:type="dxa"/>
                </w:tcPr>
                <w:p w:rsidR="00E16837" w:rsidRPr="00E16837" w:rsidRDefault="00E16837" w:rsidP="00E16837">
                  <w:pPr>
                    <w:ind w:left="720" w:hanging="720"/>
                    <w:rPr>
                      <w:b/>
                    </w:rPr>
                  </w:pPr>
                  <w:r w:rsidRPr="00E16837">
                    <w:rPr>
                      <w:b/>
                    </w:rPr>
                    <w:t>Trial #</w:t>
                  </w:r>
                  <w:r w:rsidR="00C12975">
                    <w:rPr>
                      <w:b/>
                    </w:rPr>
                    <w:t>1</w:t>
                  </w:r>
                </w:p>
              </w:tc>
              <w:tc>
                <w:tcPr>
                  <w:tcW w:w="1678" w:type="dxa"/>
                </w:tcPr>
                <w:p w:rsidR="00E16837" w:rsidRPr="00E16837" w:rsidRDefault="00E16837" w:rsidP="00DB0D4C">
                  <w:pPr>
                    <w:rPr>
                      <w:b/>
                    </w:rPr>
                  </w:pPr>
                  <w:r w:rsidRPr="00E16837">
                    <w:rPr>
                      <w:b/>
                    </w:rPr>
                    <w:t>Trial #</w:t>
                  </w:r>
                  <w:r w:rsidR="00C12975">
                    <w:rPr>
                      <w:b/>
                    </w:rPr>
                    <w:t>2</w:t>
                  </w:r>
                </w:p>
              </w:tc>
              <w:tc>
                <w:tcPr>
                  <w:tcW w:w="1678" w:type="dxa"/>
                </w:tcPr>
                <w:p w:rsidR="00E16837" w:rsidRPr="00E16837" w:rsidRDefault="00E16837" w:rsidP="00DB0D4C">
                  <w:pPr>
                    <w:rPr>
                      <w:b/>
                    </w:rPr>
                  </w:pPr>
                  <w:r w:rsidRPr="00E16837">
                    <w:rPr>
                      <w:b/>
                    </w:rPr>
                    <w:t>Trial #</w:t>
                  </w:r>
                  <w:r w:rsidR="00C12975">
                    <w:rPr>
                      <w:b/>
                    </w:rPr>
                    <w:t>3</w:t>
                  </w:r>
                </w:p>
              </w:tc>
              <w:tc>
                <w:tcPr>
                  <w:tcW w:w="1679" w:type="dxa"/>
                </w:tcPr>
                <w:p w:rsidR="00E16837" w:rsidRPr="00E16837" w:rsidRDefault="00E16837" w:rsidP="00DB0D4C">
                  <w:pPr>
                    <w:rPr>
                      <w:b/>
                    </w:rPr>
                  </w:pPr>
                  <w:r w:rsidRPr="00E16837">
                    <w:rPr>
                      <w:b/>
                    </w:rPr>
                    <w:t>Trial #</w:t>
                  </w:r>
                  <w:r w:rsidR="00C12975">
                    <w:rPr>
                      <w:b/>
                    </w:rPr>
                    <w:t>4</w:t>
                  </w:r>
                </w:p>
              </w:tc>
              <w:tc>
                <w:tcPr>
                  <w:tcW w:w="1679" w:type="dxa"/>
                </w:tcPr>
                <w:p w:rsidR="00E16837" w:rsidRPr="00E16837" w:rsidRDefault="00E16837" w:rsidP="00DB0D4C">
                  <w:pPr>
                    <w:rPr>
                      <w:b/>
                    </w:rPr>
                  </w:pPr>
                  <w:r w:rsidRPr="00E16837">
                    <w:rPr>
                      <w:b/>
                    </w:rPr>
                    <w:t>Trial -Average</w:t>
                  </w:r>
                </w:p>
              </w:tc>
            </w:tr>
            <w:tr w:rsidR="00E16837" w:rsidRPr="00E16837" w:rsidTr="00E16837">
              <w:tc>
                <w:tcPr>
                  <w:tcW w:w="1678" w:type="dxa"/>
                </w:tcPr>
                <w:p w:rsidR="00E16837" w:rsidRPr="00E16837" w:rsidRDefault="002C504F" w:rsidP="00DB0D4C">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2</m:t>
                          </m:r>
                        </m:sub>
                      </m:sSub>
                      <m:d>
                        <m:dPr>
                          <m:ctrlPr>
                            <w:rPr>
                              <w:rFonts w:ascii="Cambria Math" w:hAnsi="Cambria Math"/>
                              <w:b/>
                              <w:i/>
                            </w:rPr>
                          </m:ctrlPr>
                        </m:dPr>
                        <m:e>
                          <m:r>
                            <m:rPr>
                              <m:sty m:val="bi"/>
                            </m:rPr>
                            <w:rPr>
                              <w:rFonts w:ascii="Cambria Math" w:hAnsi="Cambria Math"/>
                            </w:rPr>
                            <m:t>s</m:t>
                          </m:r>
                        </m:e>
                      </m:d>
                    </m:oMath>
                  </m:oMathPara>
                </w:p>
              </w:tc>
              <w:tc>
                <w:tcPr>
                  <w:tcW w:w="1678" w:type="dxa"/>
                </w:tcPr>
                <w:p w:rsidR="00E16837" w:rsidRPr="00E16837" w:rsidRDefault="00E16837" w:rsidP="00DB0D4C">
                  <w:pPr>
                    <w:rPr>
                      <w:b/>
                    </w:rPr>
                  </w:pPr>
                </w:p>
              </w:tc>
              <w:tc>
                <w:tcPr>
                  <w:tcW w:w="1678" w:type="dxa"/>
                </w:tcPr>
                <w:p w:rsidR="00E16837" w:rsidRPr="00E16837" w:rsidRDefault="00E16837" w:rsidP="00DB0D4C">
                  <w:pPr>
                    <w:rPr>
                      <w:b/>
                    </w:rPr>
                  </w:pPr>
                </w:p>
              </w:tc>
              <w:tc>
                <w:tcPr>
                  <w:tcW w:w="1678" w:type="dxa"/>
                </w:tcPr>
                <w:p w:rsidR="00E16837" w:rsidRPr="00E16837" w:rsidRDefault="00E16837" w:rsidP="00DB0D4C">
                  <w:pPr>
                    <w:rPr>
                      <w:b/>
                    </w:rPr>
                  </w:pPr>
                </w:p>
              </w:tc>
              <w:tc>
                <w:tcPr>
                  <w:tcW w:w="1679" w:type="dxa"/>
                </w:tcPr>
                <w:p w:rsidR="00E16837" w:rsidRPr="00E16837" w:rsidRDefault="00E16837" w:rsidP="00DB0D4C">
                  <w:pPr>
                    <w:rPr>
                      <w:b/>
                    </w:rPr>
                  </w:pPr>
                </w:p>
              </w:tc>
              <w:tc>
                <w:tcPr>
                  <w:tcW w:w="1679" w:type="dxa"/>
                </w:tcPr>
                <w:p w:rsidR="00E16837" w:rsidRPr="00E16837" w:rsidRDefault="00E16837" w:rsidP="00DB0D4C">
                  <w:pPr>
                    <w:rPr>
                      <w:b/>
                    </w:rPr>
                  </w:pPr>
                </w:p>
              </w:tc>
            </w:tr>
            <w:tr w:rsidR="00E16837" w:rsidRPr="00E16837" w:rsidTr="00E16837">
              <w:tc>
                <w:tcPr>
                  <w:tcW w:w="1678" w:type="dxa"/>
                </w:tcPr>
                <w:p w:rsidR="00E16837" w:rsidRPr="00E16837" w:rsidRDefault="002C504F" w:rsidP="00DB0D4C">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3</m:t>
                          </m:r>
                        </m:sub>
                      </m:sSub>
                      <m:d>
                        <m:dPr>
                          <m:ctrlPr>
                            <w:rPr>
                              <w:rFonts w:ascii="Cambria Math" w:hAnsi="Cambria Math"/>
                              <w:b/>
                              <w:i/>
                            </w:rPr>
                          </m:ctrlPr>
                        </m:dPr>
                        <m:e>
                          <m:r>
                            <m:rPr>
                              <m:sty m:val="bi"/>
                            </m:rPr>
                            <w:rPr>
                              <w:rFonts w:ascii="Cambria Math" w:hAnsi="Cambria Math"/>
                            </w:rPr>
                            <m:t>s</m:t>
                          </m:r>
                        </m:e>
                      </m:d>
                    </m:oMath>
                  </m:oMathPara>
                </w:p>
              </w:tc>
              <w:tc>
                <w:tcPr>
                  <w:tcW w:w="1678" w:type="dxa"/>
                </w:tcPr>
                <w:p w:rsidR="00E16837" w:rsidRPr="00E16837" w:rsidRDefault="00E16837" w:rsidP="00DB0D4C">
                  <w:pPr>
                    <w:rPr>
                      <w:b/>
                    </w:rPr>
                  </w:pPr>
                </w:p>
              </w:tc>
              <w:tc>
                <w:tcPr>
                  <w:tcW w:w="1678" w:type="dxa"/>
                </w:tcPr>
                <w:p w:rsidR="00E16837" w:rsidRPr="00E16837" w:rsidRDefault="00E16837" w:rsidP="00DB0D4C">
                  <w:pPr>
                    <w:rPr>
                      <w:b/>
                    </w:rPr>
                  </w:pPr>
                </w:p>
              </w:tc>
              <w:tc>
                <w:tcPr>
                  <w:tcW w:w="1678" w:type="dxa"/>
                </w:tcPr>
                <w:p w:rsidR="00E16837" w:rsidRPr="00E16837" w:rsidRDefault="00E16837" w:rsidP="00DB0D4C">
                  <w:pPr>
                    <w:rPr>
                      <w:b/>
                    </w:rPr>
                  </w:pPr>
                </w:p>
              </w:tc>
              <w:tc>
                <w:tcPr>
                  <w:tcW w:w="1679" w:type="dxa"/>
                </w:tcPr>
                <w:p w:rsidR="00E16837" w:rsidRPr="00E16837" w:rsidRDefault="00E16837" w:rsidP="00DB0D4C">
                  <w:pPr>
                    <w:rPr>
                      <w:b/>
                    </w:rPr>
                  </w:pPr>
                </w:p>
              </w:tc>
              <w:tc>
                <w:tcPr>
                  <w:tcW w:w="1679" w:type="dxa"/>
                </w:tcPr>
                <w:p w:rsidR="00E16837" w:rsidRPr="00E16837" w:rsidRDefault="00E16837" w:rsidP="00DB0D4C">
                  <w:pPr>
                    <w:rPr>
                      <w:b/>
                    </w:rPr>
                  </w:pPr>
                </w:p>
              </w:tc>
            </w:tr>
          </w:tbl>
          <w:p w:rsidR="00632BBB" w:rsidRDefault="00632BBB" w:rsidP="00DB0D4C"/>
        </w:tc>
      </w:tr>
      <w:tr w:rsidR="00E16837" w:rsidTr="00AA7345">
        <w:trPr>
          <w:trHeight w:val="58"/>
          <w:jc w:val="center"/>
        </w:trPr>
        <w:tc>
          <w:tcPr>
            <w:tcW w:w="10296" w:type="dxa"/>
            <w:vAlign w:val="center"/>
          </w:tcPr>
          <w:p w:rsidR="00E16837" w:rsidRDefault="00E16837" w:rsidP="00DB0D4C"/>
        </w:tc>
      </w:tr>
      <w:tr w:rsidR="00E16837" w:rsidTr="00AA7345">
        <w:trPr>
          <w:trHeight w:val="58"/>
          <w:jc w:val="center"/>
        </w:trPr>
        <w:tc>
          <w:tcPr>
            <w:tcW w:w="10296" w:type="dxa"/>
            <w:vAlign w:val="center"/>
          </w:tcPr>
          <w:p w:rsidR="00E16837" w:rsidRPr="00E16837" w:rsidRDefault="00E16837" w:rsidP="00DB0D4C">
            <w:pPr>
              <w:rPr>
                <w:b/>
              </w:rPr>
            </w:pPr>
            <w:r w:rsidRPr="00E16837">
              <w:rPr>
                <w:b/>
              </w:rPr>
              <w:t>7. Calculate Quantities:</w:t>
            </w:r>
          </w:p>
        </w:tc>
      </w:tr>
      <w:tr w:rsidR="00E16837" w:rsidTr="00AA7345">
        <w:trPr>
          <w:trHeight w:val="58"/>
          <w:jc w:val="center"/>
        </w:trPr>
        <w:tc>
          <w:tcPr>
            <w:tcW w:w="10296" w:type="dxa"/>
            <w:vAlign w:val="center"/>
          </w:tcPr>
          <w:p w:rsidR="00E16837" w:rsidRDefault="00E16837" w:rsidP="00DB0D4C"/>
        </w:tc>
      </w:tr>
      <w:tr w:rsidR="00E16837" w:rsidTr="00AA7345">
        <w:trPr>
          <w:trHeight w:val="58"/>
          <w:jc w:val="center"/>
        </w:trPr>
        <w:tc>
          <w:tcPr>
            <w:tcW w:w="10296" w:type="dxa"/>
            <w:vAlign w:val="center"/>
          </w:tcPr>
          <w:p w:rsidR="00E16837" w:rsidRDefault="00E16837" w:rsidP="00DB0D4C">
            <w:r>
              <w:t>Use the relationship</w:t>
            </w:r>
          </w:p>
        </w:tc>
      </w:tr>
      <w:tr w:rsidR="00E16837" w:rsidTr="00AA7345">
        <w:trPr>
          <w:trHeight w:val="58"/>
          <w:jc w:val="center"/>
        </w:trPr>
        <w:tc>
          <w:tcPr>
            <w:tcW w:w="10296" w:type="dxa"/>
            <w:vAlign w:val="center"/>
          </w:tcPr>
          <w:p w:rsidR="00E16837" w:rsidRPr="00E87423" w:rsidRDefault="00E87423" w:rsidP="00DB0D4C">
            <w:pPr>
              <w:rPr>
                <w:b/>
              </w:rPr>
            </w:pPr>
            <m:oMathPara>
              <m:oMath>
                <m:r>
                  <m:rPr>
                    <m:sty m:val="bi"/>
                  </m:rPr>
                  <w:rPr>
                    <w:rFonts w:ascii="Cambria Math" w:hAnsi="Cambria Math"/>
                  </w:rPr>
                  <m:t>%diff=</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Pred</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Exp</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Pred</m:t>
                        </m:r>
                      </m:sub>
                    </m:sSub>
                  </m:den>
                </m:f>
                <m:r>
                  <m:rPr>
                    <m:sty m:val="bi"/>
                  </m:rPr>
                  <w:rPr>
                    <w:rFonts w:ascii="Cambria Math" w:hAnsi="Cambria Math"/>
                  </w:rPr>
                  <m:t xml:space="preserve"> x 100%</m:t>
                </m:r>
              </m:oMath>
            </m:oMathPara>
          </w:p>
        </w:tc>
      </w:tr>
      <w:tr w:rsidR="00E16837" w:rsidTr="00AA7345">
        <w:trPr>
          <w:trHeight w:val="58"/>
          <w:jc w:val="center"/>
        </w:trPr>
        <w:tc>
          <w:tcPr>
            <w:tcW w:w="10296" w:type="dxa"/>
            <w:vAlign w:val="center"/>
          </w:tcPr>
          <w:p w:rsidR="00E16837" w:rsidRDefault="00E16837" w:rsidP="00DB0D4C"/>
        </w:tc>
      </w:tr>
      <w:tr w:rsidR="00E16837" w:rsidTr="00AA7345">
        <w:trPr>
          <w:trHeight w:val="58"/>
          <w:jc w:val="center"/>
        </w:trPr>
        <w:tc>
          <w:tcPr>
            <w:tcW w:w="10296" w:type="dxa"/>
            <w:vAlign w:val="center"/>
          </w:tcPr>
          <w:p w:rsidR="00E16837" w:rsidRPr="00E87423" w:rsidRDefault="00E87423" w:rsidP="00DB0D4C">
            <w:pPr>
              <w:rPr>
                <w:b/>
              </w:rPr>
            </w:pPr>
            <w:r w:rsidRPr="00E87423">
              <w:rPr>
                <w:b/>
              </w:rPr>
              <w:t>Complete the table below:</w:t>
            </w:r>
          </w:p>
        </w:tc>
      </w:tr>
      <w:tr w:rsidR="00E16837" w:rsidTr="00AA7345">
        <w:trPr>
          <w:trHeight w:val="58"/>
          <w:jc w:val="center"/>
        </w:trPr>
        <w:tc>
          <w:tcPr>
            <w:tcW w:w="10296" w:type="dxa"/>
            <w:vAlign w:val="center"/>
          </w:tcPr>
          <w:p w:rsidR="00E16837" w:rsidRDefault="00E16837" w:rsidP="00DB0D4C"/>
        </w:tc>
      </w:tr>
      <w:tr w:rsidR="00E16837" w:rsidTr="00AA7345">
        <w:trPr>
          <w:trHeight w:val="58"/>
          <w:jc w:val="center"/>
        </w:trPr>
        <w:tc>
          <w:tcPr>
            <w:tcW w:w="10296" w:type="dxa"/>
            <w:vAlign w:val="center"/>
          </w:tcPr>
          <w:tbl>
            <w:tblPr>
              <w:tblStyle w:val="TableGrid"/>
              <w:tblW w:w="0" w:type="auto"/>
              <w:tblLook w:val="04A0" w:firstRow="1" w:lastRow="0" w:firstColumn="1" w:lastColumn="0" w:noHBand="0" w:noVBand="1"/>
            </w:tblPr>
            <w:tblGrid>
              <w:gridCol w:w="2517"/>
              <w:gridCol w:w="2517"/>
              <w:gridCol w:w="2518"/>
              <w:gridCol w:w="2518"/>
            </w:tblGrid>
            <w:tr w:rsidR="00E87423" w:rsidRPr="00E87423" w:rsidTr="00E87423">
              <w:tc>
                <w:tcPr>
                  <w:tcW w:w="2517" w:type="dxa"/>
                </w:tcPr>
                <w:p w:rsidR="00E87423" w:rsidRPr="00E87423" w:rsidRDefault="00E87423" w:rsidP="00DB0D4C">
                  <w:pPr>
                    <w:rPr>
                      <w:b/>
                    </w:rPr>
                  </w:pPr>
                </w:p>
              </w:tc>
              <w:tc>
                <w:tcPr>
                  <w:tcW w:w="2517" w:type="dxa"/>
                </w:tcPr>
                <w:p w:rsidR="00E87423" w:rsidRPr="00E87423" w:rsidRDefault="00E87423" w:rsidP="00DB0D4C">
                  <w:pPr>
                    <w:rPr>
                      <w:b/>
                    </w:rPr>
                  </w:pPr>
                  <w:r>
                    <w:rPr>
                      <w:b/>
                    </w:rPr>
                    <w:t xml:space="preserve">Prediction </w:t>
                  </w:r>
                </w:p>
              </w:tc>
              <w:tc>
                <w:tcPr>
                  <w:tcW w:w="2518" w:type="dxa"/>
                </w:tcPr>
                <w:p w:rsidR="00E87423" w:rsidRPr="00E87423" w:rsidRDefault="00E87423" w:rsidP="00DB0D4C">
                  <w:pPr>
                    <w:rPr>
                      <w:b/>
                    </w:rPr>
                  </w:pPr>
                  <w:r>
                    <w:rPr>
                      <w:b/>
                    </w:rPr>
                    <w:t>Experimental</w:t>
                  </w:r>
                </w:p>
              </w:tc>
              <w:tc>
                <w:tcPr>
                  <w:tcW w:w="2518" w:type="dxa"/>
                </w:tcPr>
                <w:p w:rsidR="00E87423" w:rsidRPr="00E87423" w:rsidRDefault="00E87423" w:rsidP="00DB0D4C">
                  <w:pPr>
                    <w:rPr>
                      <w:b/>
                    </w:rPr>
                  </w:pPr>
                  <w:r>
                    <w:rPr>
                      <w:b/>
                    </w:rPr>
                    <w:t>% diff</w:t>
                  </w:r>
                </w:p>
              </w:tc>
            </w:tr>
            <w:tr w:rsidR="00E87423" w:rsidRPr="00E87423" w:rsidTr="00E87423">
              <w:tc>
                <w:tcPr>
                  <w:tcW w:w="2517" w:type="dxa"/>
                </w:tcPr>
                <w:p w:rsidR="00E87423" w:rsidRPr="00E87423" w:rsidRDefault="002C504F" w:rsidP="00DB0D4C">
                  <w:pPr>
                    <w:rPr>
                      <w:b/>
                    </w:rPr>
                  </w:pPr>
                  <m:oMathPara>
                    <m:oMath>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1</m:t>
                          </m:r>
                        </m:sub>
                      </m:sSub>
                      <m:d>
                        <m:dPr>
                          <m:ctrlPr>
                            <w:rPr>
                              <w:rFonts w:ascii="Cambria Math" w:hAnsi="Cambria Math"/>
                              <w:b/>
                              <w:i/>
                            </w:rPr>
                          </m:ctrlPr>
                        </m:dPr>
                        <m:e>
                          <m:r>
                            <m:rPr>
                              <m:sty m:val="bi"/>
                            </m:rPr>
                            <w:rPr>
                              <w:rFonts w:ascii="Cambria Math" w:hAnsi="Cambria Math"/>
                            </w:rPr>
                            <m:t>m</m:t>
                          </m:r>
                        </m:e>
                      </m:d>
                    </m:oMath>
                  </m:oMathPara>
                </w:p>
              </w:tc>
              <w:tc>
                <w:tcPr>
                  <w:tcW w:w="2517" w:type="dxa"/>
                </w:tcPr>
                <w:p w:rsidR="00E87423" w:rsidRPr="00E87423" w:rsidRDefault="00E87423" w:rsidP="00DB0D4C">
                  <w:pPr>
                    <w:rPr>
                      <w:b/>
                    </w:rPr>
                  </w:pPr>
                </w:p>
              </w:tc>
              <w:tc>
                <w:tcPr>
                  <w:tcW w:w="2518" w:type="dxa"/>
                </w:tcPr>
                <w:p w:rsidR="00E87423" w:rsidRPr="00E87423" w:rsidRDefault="00E87423" w:rsidP="00DB0D4C">
                  <w:pPr>
                    <w:rPr>
                      <w:b/>
                    </w:rPr>
                  </w:pPr>
                </w:p>
              </w:tc>
              <w:tc>
                <w:tcPr>
                  <w:tcW w:w="2518" w:type="dxa"/>
                </w:tcPr>
                <w:p w:rsidR="00E87423" w:rsidRPr="00E87423" w:rsidRDefault="00E87423" w:rsidP="00DB0D4C">
                  <w:pPr>
                    <w:rPr>
                      <w:b/>
                    </w:rPr>
                  </w:pPr>
                </w:p>
              </w:tc>
            </w:tr>
            <w:tr w:rsidR="00E87423" w:rsidRPr="00E87423" w:rsidTr="00E87423">
              <w:tc>
                <w:tcPr>
                  <w:tcW w:w="2517" w:type="dxa"/>
                </w:tcPr>
                <w:p w:rsidR="00E87423" w:rsidRPr="00E87423" w:rsidRDefault="002C504F" w:rsidP="00DB0D4C">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2</m:t>
                          </m:r>
                        </m:sub>
                      </m:sSub>
                      <m:d>
                        <m:dPr>
                          <m:ctrlPr>
                            <w:rPr>
                              <w:rFonts w:ascii="Cambria Math" w:hAnsi="Cambria Math"/>
                              <w:b/>
                              <w:i/>
                            </w:rPr>
                          </m:ctrlPr>
                        </m:dPr>
                        <m:e>
                          <m:f>
                            <m:fPr>
                              <m:type m:val="skw"/>
                              <m:ctrlPr>
                                <w:rPr>
                                  <w:rFonts w:ascii="Cambria Math" w:hAnsi="Cambria Math"/>
                                  <w:b/>
                                  <w:i/>
                                </w:rPr>
                              </m:ctrlPr>
                            </m:fPr>
                            <m:num>
                              <m:r>
                                <m:rPr>
                                  <m:sty m:val="bi"/>
                                </m:rPr>
                                <w:rPr>
                                  <w:rFonts w:ascii="Cambria Math" w:hAnsi="Cambria Math"/>
                                </w:rPr>
                                <m:t>m</m:t>
                              </m:r>
                            </m:num>
                            <m:den>
                              <m:r>
                                <m:rPr>
                                  <m:sty m:val="bi"/>
                                </m:rPr>
                                <w:rPr>
                                  <w:rFonts w:ascii="Cambria Math" w:hAnsi="Cambria Math"/>
                                </w:rPr>
                                <m:t>s</m:t>
                              </m:r>
                            </m:den>
                          </m:f>
                        </m:e>
                      </m:d>
                    </m:oMath>
                  </m:oMathPara>
                </w:p>
              </w:tc>
              <w:tc>
                <w:tcPr>
                  <w:tcW w:w="2517" w:type="dxa"/>
                </w:tcPr>
                <w:p w:rsidR="00E87423" w:rsidRPr="00E87423" w:rsidRDefault="00E87423" w:rsidP="00DB0D4C">
                  <w:pPr>
                    <w:rPr>
                      <w:b/>
                    </w:rPr>
                  </w:pPr>
                </w:p>
              </w:tc>
              <w:tc>
                <w:tcPr>
                  <w:tcW w:w="2518" w:type="dxa"/>
                </w:tcPr>
                <w:p w:rsidR="00E87423" w:rsidRPr="00E87423" w:rsidRDefault="00E87423" w:rsidP="00DB0D4C">
                  <w:pPr>
                    <w:rPr>
                      <w:b/>
                    </w:rPr>
                  </w:pPr>
                </w:p>
              </w:tc>
              <w:tc>
                <w:tcPr>
                  <w:tcW w:w="2518" w:type="dxa"/>
                </w:tcPr>
                <w:p w:rsidR="00E87423" w:rsidRPr="00E87423" w:rsidRDefault="00E87423" w:rsidP="00DB0D4C">
                  <w:pPr>
                    <w:rPr>
                      <w:b/>
                    </w:rPr>
                  </w:pPr>
                </w:p>
              </w:tc>
            </w:tr>
            <w:tr w:rsidR="00E87423" w:rsidRPr="00E87423" w:rsidTr="00E87423">
              <w:tc>
                <w:tcPr>
                  <w:tcW w:w="2517" w:type="dxa"/>
                </w:tcPr>
                <w:p w:rsidR="00E87423" w:rsidRPr="00E87423" w:rsidRDefault="002C504F" w:rsidP="00DB0D4C">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3</m:t>
                          </m:r>
                        </m:sub>
                      </m:sSub>
                      <m:d>
                        <m:dPr>
                          <m:ctrlPr>
                            <w:rPr>
                              <w:rFonts w:ascii="Cambria Math" w:hAnsi="Cambria Math"/>
                              <w:b/>
                              <w:i/>
                            </w:rPr>
                          </m:ctrlPr>
                        </m:dPr>
                        <m:e>
                          <m:f>
                            <m:fPr>
                              <m:type m:val="skw"/>
                              <m:ctrlPr>
                                <w:rPr>
                                  <w:rFonts w:ascii="Cambria Math" w:hAnsi="Cambria Math"/>
                                  <w:b/>
                                  <w:i/>
                                </w:rPr>
                              </m:ctrlPr>
                            </m:fPr>
                            <m:num>
                              <m:r>
                                <m:rPr>
                                  <m:sty m:val="bi"/>
                                </m:rPr>
                                <w:rPr>
                                  <w:rFonts w:ascii="Cambria Math" w:hAnsi="Cambria Math"/>
                                </w:rPr>
                                <m:t>m</m:t>
                              </m:r>
                            </m:num>
                            <m:den>
                              <m:r>
                                <m:rPr>
                                  <m:sty m:val="bi"/>
                                </m:rPr>
                                <w:rPr>
                                  <w:rFonts w:ascii="Cambria Math" w:hAnsi="Cambria Math"/>
                                </w:rPr>
                                <m:t>s</m:t>
                              </m:r>
                            </m:den>
                          </m:f>
                        </m:e>
                      </m:d>
                    </m:oMath>
                  </m:oMathPara>
                </w:p>
              </w:tc>
              <w:tc>
                <w:tcPr>
                  <w:tcW w:w="2517" w:type="dxa"/>
                </w:tcPr>
                <w:p w:rsidR="00E87423" w:rsidRPr="00E87423" w:rsidRDefault="00E87423" w:rsidP="00DB0D4C">
                  <w:pPr>
                    <w:rPr>
                      <w:b/>
                    </w:rPr>
                  </w:pPr>
                </w:p>
              </w:tc>
              <w:tc>
                <w:tcPr>
                  <w:tcW w:w="2518" w:type="dxa"/>
                </w:tcPr>
                <w:p w:rsidR="00E87423" w:rsidRPr="00E87423" w:rsidRDefault="00E87423" w:rsidP="00DB0D4C">
                  <w:pPr>
                    <w:rPr>
                      <w:b/>
                    </w:rPr>
                  </w:pPr>
                </w:p>
              </w:tc>
              <w:tc>
                <w:tcPr>
                  <w:tcW w:w="2518" w:type="dxa"/>
                </w:tcPr>
                <w:p w:rsidR="00E87423" w:rsidRPr="00E87423" w:rsidRDefault="00E87423" w:rsidP="00DB0D4C">
                  <w:pPr>
                    <w:rPr>
                      <w:b/>
                    </w:rPr>
                  </w:pPr>
                </w:p>
              </w:tc>
            </w:tr>
          </w:tbl>
          <w:p w:rsidR="00E16837" w:rsidRDefault="00E16837" w:rsidP="00DB0D4C"/>
        </w:tc>
      </w:tr>
      <w:tr w:rsidR="00E16837" w:rsidTr="00AA7345">
        <w:trPr>
          <w:trHeight w:val="58"/>
          <w:jc w:val="center"/>
        </w:trPr>
        <w:tc>
          <w:tcPr>
            <w:tcW w:w="10296" w:type="dxa"/>
            <w:vAlign w:val="center"/>
          </w:tcPr>
          <w:p w:rsidR="00E16837" w:rsidRDefault="00E16837" w:rsidP="00DB0D4C"/>
        </w:tc>
      </w:tr>
      <w:tr w:rsidR="00E16837" w:rsidTr="00AA7345">
        <w:trPr>
          <w:trHeight w:val="58"/>
          <w:jc w:val="center"/>
        </w:trPr>
        <w:tc>
          <w:tcPr>
            <w:tcW w:w="10296" w:type="dxa"/>
            <w:vAlign w:val="center"/>
          </w:tcPr>
          <w:p w:rsidR="00E16837" w:rsidRDefault="00E16837" w:rsidP="00DB0D4C"/>
        </w:tc>
      </w:tr>
    </w:tbl>
    <w:p w:rsidR="00DE1B14" w:rsidRDefault="00DE1B14"/>
    <w:sectPr w:rsidR="00DE1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8A"/>
    <w:rsid w:val="00130D58"/>
    <w:rsid w:val="0022398A"/>
    <w:rsid w:val="002827E7"/>
    <w:rsid w:val="002C3D3E"/>
    <w:rsid w:val="002C504F"/>
    <w:rsid w:val="003A2512"/>
    <w:rsid w:val="0040716C"/>
    <w:rsid w:val="00632BBB"/>
    <w:rsid w:val="006C2309"/>
    <w:rsid w:val="00787511"/>
    <w:rsid w:val="007B25C5"/>
    <w:rsid w:val="007E34E6"/>
    <w:rsid w:val="00AA7345"/>
    <w:rsid w:val="00B65A7E"/>
    <w:rsid w:val="00BD2D2C"/>
    <w:rsid w:val="00BE0F79"/>
    <w:rsid w:val="00C027C4"/>
    <w:rsid w:val="00C12975"/>
    <w:rsid w:val="00D67B82"/>
    <w:rsid w:val="00DB0D4C"/>
    <w:rsid w:val="00DE1B14"/>
    <w:rsid w:val="00E16837"/>
    <w:rsid w:val="00E25FAA"/>
    <w:rsid w:val="00E602C4"/>
    <w:rsid w:val="00E87423"/>
    <w:rsid w:val="00EF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52509-59D1-455C-8717-5F25DCE5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0D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Donovan</dc:creator>
  <cp:keywords/>
  <dc:description/>
  <cp:lastModifiedBy>David W Donovan</cp:lastModifiedBy>
  <cp:revision>2</cp:revision>
  <dcterms:created xsi:type="dcterms:W3CDTF">2025-01-06T20:40:00Z</dcterms:created>
  <dcterms:modified xsi:type="dcterms:W3CDTF">2025-01-06T20:40:00Z</dcterms:modified>
</cp:coreProperties>
</file>