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0A0C8B" w:rsidRDefault="000A0C8B" w:rsidP="000A0C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Introduction to using </w:t>
            </w:r>
            <w:proofErr w:type="spellStart"/>
            <w:r>
              <w:rPr>
                <w:rFonts w:cstheme="minorHAnsi"/>
                <w:b/>
              </w:rPr>
              <w:t>MULTIsiM</w:t>
            </w:r>
            <w:proofErr w:type="spellEnd"/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670422">
            <w:pPr>
              <w:rPr>
                <w:rFonts w:cstheme="minorHAnsi"/>
              </w:rPr>
            </w:pP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0A0C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user manual for </w:t>
            </w:r>
            <w:proofErr w:type="spellStart"/>
            <w:r>
              <w:rPr>
                <w:rFonts w:cstheme="minorHAnsi"/>
              </w:rPr>
              <w:t>MULTIsiM</w:t>
            </w:r>
            <w:proofErr w:type="spellEnd"/>
            <w:r>
              <w:rPr>
                <w:rFonts w:cstheme="minorHAnsi"/>
              </w:rPr>
              <w:t xml:space="preserve"> created by </w:t>
            </w:r>
            <w:hyperlink r:id="rId4" w:history="1">
              <w:r w:rsidRPr="000A0C8B">
                <w:rPr>
                  <w:rStyle w:val="Hyperlink"/>
                  <w:rFonts w:cstheme="minorHAnsi"/>
                </w:rPr>
                <w:t>National Instruments</w:t>
              </w:r>
            </w:hyperlink>
            <w:r>
              <w:rPr>
                <w:rFonts w:cstheme="minorHAnsi"/>
              </w:rPr>
              <w:t xml:space="preserve"> can be found</w:t>
            </w:r>
            <w:bookmarkStart w:id="0" w:name="_GoBack"/>
            <w:bookmarkEnd w:id="0"/>
            <w:r>
              <w:rPr>
                <w:rFonts w:cstheme="minorHAnsi"/>
              </w:rPr>
              <w:t xml:space="preserve"> here:</w:t>
            </w: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670422">
            <w:pPr>
              <w:rPr>
                <w:rFonts w:cstheme="minorHAnsi"/>
              </w:rPr>
            </w:pP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7F4610">
            <w:pPr>
              <w:rPr>
                <w:rFonts w:cstheme="minorHAnsi"/>
              </w:rPr>
            </w:pPr>
            <w:hyperlink r:id="rId5" w:history="1">
              <w:r w:rsidR="000A0C8B" w:rsidRPr="000A0C8B">
                <w:rPr>
                  <w:rStyle w:val="Hyperlink"/>
                  <w:rFonts w:cstheme="minorHAnsi"/>
                </w:rPr>
                <w:t>http://physics.nmu.edu/~ddonovan/software/MULTIsiM%20User%20Manual%20from%20NI.pdf</w:t>
              </w:r>
            </w:hyperlink>
          </w:p>
        </w:tc>
      </w:tr>
      <w:tr w:rsidR="009722D4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670422" w:rsidRDefault="009722D4">
            <w:pPr>
              <w:rPr>
                <w:rFonts w:cstheme="minorHAnsi"/>
              </w:rPr>
            </w:pPr>
          </w:p>
        </w:tc>
      </w:tr>
      <w:tr w:rsidR="009722D4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670422" w:rsidRDefault="009722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 are going to use </w:t>
            </w:r>
            <w:proofErr w:type="spellStart"/>
            <w:r>
              <w:rPr>
                <w:rFonts w:cstheme="minorHAnsi"/>
              </w:rPr>
              <w:t>MULTIsiM</w:t>
            </w:r>
            <w:proofErr w:type="spellEnd"/>
            <w:r>
              <w:rPr>
                <w:rFonts w:cstheme="minorHAnsi"/>
              </w:rPr>
              <w:t xml:space="preserve"> to create a few circuits and then provide screen captures and paste them into a WORD document for submission.  The primary goal for this lab is to develop some basic familiarity and basic skills using the electronic circuit simulator software.</w:t>
            </w:r>
          </w:p>
        </w:tc>
      </w:tr>
      <w:tr w:rsidR="009722D4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670422" w:rsidRDefault="009722D4">
            <w:pPr>
              <w:rPr>
                <w:rFonts w:cstheme="minorHAnsi"/>
              </w:rPr>
            </w:pPr>
          </w:p>
        </w:tc>
      </w:tr>
      <w:tr w:rsidR="009722D4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9722D4" w:rsidRDefault="009722D4">
            <w:pPr>
              <w:rPr>
                <w:rFonts w:cstheme="minorHAnsi"/>
                <w:b/>
              </w:rPr>
            </w:pPr>
            <w:r w:rsidRPr="009722D4">
              <w:rPr>
                <w:rFonts w:cstheme="minorHAnsi"/>
                <w:b/>
              </w:rPr>
              <w:t>Exercise #1:  Creating a basic series circuit</w:t>
            </w:r>
          </w:p>
        </w:tc>
      </w:tr>
      <w:tr w:rsidR="009722D4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670422" w:rsidRDefault="009722D4">
            <w:pPr>
              <w:rPr>
                <w:rFonts w:cstheme="minorHAnsi"/>
              </w:rPr>
            </w:pPr>
          </w:p>
        </w:tc>
      </w:tr>
      <w:tr w:rsidR="009722D4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670422" w:rsidRDefault="009722D4" w:rsidP="009722D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Produce a circuit similar to the one shown below.  In place of the </w:t>
            </w:r>
            <w:proofErr w:type="gramStart"/>
            <w:r>
              <w:rPr>
                <w:rFonts w:cstheme="minorHAnsi"/>
              </w:rPr>
              <w:t>values</w:t>
            </w:r>
            <w:proofErr w:type="gramEnd"/>
            <w:r>
              <w:rPr>
                <w:rFonts w:cstheme="minorHAnsi"/>
              </w:rPr>
              <w:t xml:space="preserve"> I used for the power supply and resistors use your class seat number (</w:t>
            </w:r>
            <w:hyperlink r:id="rId6" w:history="1">
              <w:r w:rsidRPr="009722D4">
                <w:rPr>
                  <w:rStyle w:val="Hyperlink"/>
                  <w:rFonts w:cstheme="minorHAnsi"/>
                </w:rPr>
                <w:t>see the seating chart</w:t>
              </w:r>
            </w:hyperlink>
            <w:r>
              <w:rPr>
                <w:rFonts w:cstheme="minorHAnsi"/>
              </w:rPr>
              <w:t>) to get it if you are unclear.  I used a value of 9 since that number is not in use by any of you.</w:t>
            </w: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9722D4" w:rsidP="009722D4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875050B" wp14:editId="644B700A">
                  <wp:extent cx="5943600" cy="270256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70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FA1B4C" w:rsidRPr="00670422" w:rsidTr="00BB0A4B">
        <w:trPr>
          <w:jc w:val="center"/>
        </w:trPr>
        <w:tc>
          <w:tcPr>
            <w:tcW w:w="0" w:type="auto"/>
            <w:vAlign w:val="center"/>
          </w:tcPr>
          <w:p w:rsidR="00FA1B4C" w:rsidRPr="009722D4" w:rsidRDefault="00FA1B4C" w:rsidP="009722D4">
            <w:pPr>
              <w:rPr>
                <w:rFonts w:cstheme="minorHAnsi"/>
                <w:b/>
              </w:rPr>
            </w:pP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9722D4" w:rsidP="009722D4">
            <w:pPr>
              <w:rPr>
                <w:rFonts w:cstheme="minorHAnsi"/>
              </w:rPr>
            </w:pPr>
            <w:r w:rsidRPr="009722D4">
              <w:rPr>
                <w:rFonts w:cstheme="minorHAnsi"/>
                <w:b/>
              </w:rPr>
              <w:lastRenderedPageBreak/>
              <w:t>Exercis</w:t>
            </w:r>
            <w:r>
              <w:rPr>
                <w:rFonts w:cstheme="minorHAnsi"/>
                <w:b/>
              </w:rPr>
              <w:t>e #2</w:t>
            </w:r>
            <w:r w:rsidRPr="009722D4"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  <w:b/>
              </w:rPr>
              <w:t xml:space="preserve">Adding </w:t>
            </w:r>
            <w:proofErr w:type="spellStart"/>
            <w:r>
              <w:rPr>
                <w:rFonts w:cstheme="minorHAnsi"/>
                <w:b/>
              </w:rPr>
              <w:t>Multimeters</w:t>
            </w:r>
            <w:proofErr w:type="spellEnd"/>
            <w:r>
              <w:rPr>
                <w:rFonts w:cstheme="minorHAnsi"/>
                <w:b/>
              </w:rPr>
              <w:t xml:space="preserve"> and making basic measurements.</w:t>
            </w: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670422">
            <w:pPr>
              <w:rPr>
                <w:rFonts w:cstheme="minorHAnsi"/>
              </w:rPr>
            </w:pP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9722D4" w:rsidRPr="00670422" w:rsidRDefault="009722D4">
            <w:pPr>
              <w:rPr>
                <w:rFonts w:cstheme="minorHAnsi"/>
              </w:rPr>
            </w:pPr>
            <w:r>
              <w:rPr>
                <w:rFonts w:cstheme="minorHAnsi"/>
              </w:rPr>
              <w:t>Add an ammeter, and four voltmeters as shown below.  Your screen capture should include the measured values as shown.</w:t>
            </w:r>
            <w:r w:rsidR="00B92D63">
              <w:rPr>
                <w:rFonts w:cstheme="minorHAnsi"/>
              </w:rPr>
              <w:t xml:space="preserve">  Of </w:t>
            </w:r>
            <w:proofErr w:type="gramStart"/>
            <w:r w:rsidR="00B92D63">
              <w:rPr>
                <w:rFonts w:cstheme="minorHAnsi"/>
              </w:rPr>
              <w:t>course</w:t>
            </w:r>
            <w:proofErr w:type="gramEnd"/>
            <w:r w:rsidR="00B92D63">
              <w:rPr>
                <w:rFonts w:cstheme="minorHAnsi"/>
              </w:rPr>
              <w:t xml:space="preserve"> your measurements will be different as your component values are different.</w:t>
            </w: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FA1B4C" w:rsidP="009722D4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38F0111" wp14:editId="69F817EC">
                  <wp:extent cx="6225540" cy="392887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587" cy="3933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9722D4" w:rsidRDefault="00B92D63">
            <w:pPr>
              <w:rPr>
                <w:rFonts w:cstheme="minorHAnsi"/>
                <w:b/>
              </w:rPr>
            </w:pP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B92D63">
            <w:pPr>
              <w:rPr>
                <w:rFonts w:cstheme="minorHAnsi"/>
              </w:rPr>
            </w:pPr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#3:  Creating a basic parallel</w:t>
            </w:r>
            <w:r w:rsidRPr="009722D4">
              <w:rPr>
                <w:rFonts w:cstheme="minorHAnsi"/>
                <w:b/>
              </w:rPr>
              <w:t xml:space="preserve"> circuit</w:t>
            </w: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670422">
            <w:pPr>
              <w:rPr>
                <w:rFonts w:cstheme="minorHAnsi"/>
              </w:rPr>
            </w:pP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Produce a circuit similar to the one shown below.  In place of the </w:t>
            </w:r>
            <w:proofErr w:type="gramStart"/>
            <w:r>
              <w:rPr>
                <w:rFonts w:cstheme="minorHAnsi"/>
              </w:rPr>
              <w:t>values</w:t>
            </w:r>
            <w:proofErr w:type="gramEnd"/>
            <w:r>
              <w:rPr>
                <w:rFonts w:cstheme="minorHAnsi"/>
              </w:rPr>
              <w:t xml:space="preserve"> I used for the power supply and resistors use your class seat number (</w:t>
            </w:r>
            <w:hyperlink r:id="rId9" w:history="1">
              <w:r w:rsidRPr="009722D4">
                <w:rPr>
                  <w:rStyle w:val="Hyperlink"/>
                  <w:rFonts w:cstheme="minorHAnsi"/>
                </w:rPr>
                <w:t>see the seating chart</w:t>
              </w:r>
            </w:hyperlink>
            <w:r>
              <w:rPr>
                <w:rFonts w:cstheme="minorHAnsi"/>
              </w:rPr>
              <w:t>) to get it if you are unclear.  I used a value of 9 since that number is not in use by any of you.</w:t>
            </w:r>
          </w:p>
        </w:tc>
      </w:tr>
      <w:tr w:rsidR="00670422" w:rsidRPr="00670422" w:rsidTr="00BB0A4B">
        <w:trPr>
          <w:jc w:val="center"/>
        </w:trPr>
        <w:tc>
          <w:tcPr>
            <w:tcW w:w="0" w:type="auto"/>
            <w:vAlign w:val="center"/>
          </w:tcPr>
          <w:p w:rsidR="00670422" w:rsidRPr="00670422" w:rsidRDefault="00B92D63" w:rsidP="00B92D6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5EFA09E" wp14:editId="14CB661E">
                  <wp:extent cx="6192433" cy="23545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421" cy="235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#4</w:t>
            </w:r>
            <w:r w:rsidRPr="009722D4"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  <w:b/>
              </w:rPr>
              <w:t xml:space="preserve">Adding </w:t>
            </w:r>
            <w:proofErr w:type="spellStart"/>
            <w:r>
              <w:rPr>
                <w:rFonts w:cstheme="minorHAnsi"/>
                <w:b/>
              </w:rPr>
              <w:t>Multimeters</w:t>
            </w:r>
            <w:proofErr w:type="spellEnd"/>
            <w:r>
              <w:rPr>
                <w:rFonts w:cstheme="minorHAnsi"/>
                <w:b/>
              </w:rPr>
              <w:t xml:space="preserve"> and making basic measurements.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 </w:t>
            </w:r>
            <w:proofErr w:type="gramStart"/>
            <w:r>
              <w:rPr>
                <w:rFonts w:cstheme="minorHAnsi"/>
              </w:rPr>
              <w:t>an</w:t>
            </w:r>
            <w:proofErr w:type="gramEnd"/>
            <w:r>
              <w:rPr>
                <w:rFonts w:cstheme="minorHAnsi"/>
              </w:rPr>
              <w:t xml:space="preserve"> voltmeter, and four ammeters as shown below.  Your screen capture should include the measured values as shown.  Of </w:t>
            </w:r>
            <w:proofErr w:type="gramStart"/>
            <w:r>
              <w:rPr>
                <w:rFonts w:cstheme="minorHAnsi"/>
              </w:rPr>
              <w:t>course</w:t>
            </w:r>
            <w:proofErr w:type="gramEnd"/>
            <w:r>
              <w:rPr>
                <w:rFonts w:cstheme="minorHAnsi"/>
              </w:rPr>
              <w:t xml:space="preserve"> your measurements will be different as your component values are different.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D63D3BF" wp14:editId="6F80B0D7">
                  <wp:extent cx="6438500" cy="25527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050" cy="2553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0C0F0F" w:rsidP="000C0F0F">
            <w:pPr>
              <w:rPr>
                <w:rFonts w:cstheme="minorHAnsi"/>
              </w:rPr>
            </w:pPr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#5</w:t>
            </w:r>
            <w:r w:rsidRPr="009722D4">
              <w:rPr>
                <w:rFonts w:cstheme="minorHAnsi"/>
                <w:b/>
              </w:rPr>
              <w:t xml:space="preserve">:  Creating a basic </w:t>
            </w:r>
            <w:r>
              <w:rPr>
                <w:rFonts w:cstheme="minorHAnsi"/>
                <w:b/>
              </w:rPr>
              <w:t>RC circuit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0C0F0F" w:rsidP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Produce a circuit similar to the one shown below.  In place of the </w:t>
            </w:r>
            <w:proofErr w:type="gramStart"/>
            <w:r>
              <w:rPr>
                <w:rFonts w:cstheme="minorHAnsi"/>
              </w:rPr>
              <w:t>values</w:t>
            </w:r>
            <w:proofErr w:type="gramEnd"/>
            <w:r>
              <w:rPr>
                <w:rFonts w:cstheme="minorHAnsi"/>
              </w:rPr>
              <w:t xml:space="preserve"> I used for the power supply and resistors use your class seat number (</w:t>
            </w:r>
            <w:hyperlink r:id="rId12" w:history="1">
              <w:r w:rsidRPr="009722D4">
                <w:rPr>
                  <w:rStyle w:val="Hyperlink"/>
                  <w:rFonts w:cstheme="minorHAnsi"/>
                </w:rPr>
                <w:t>see the seating chart</w:t>
              </w:r>
            </w:hyperlink>
            <w:r>
              <w:rPr>
                <w:rFonts w:cstheme="minorHAnsi"/>
              </w:rPr>
              <w:t>) to get it if you are unclear.  I used a value of 9 since that number is not in use by any of you.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142A62" w:rsidP="000C0F0F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52B9F5" wp14:editId="600523EA">
                  <wp:extent cx="6316980" cy="2809571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322" cy="2812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142A62" w:rsidP="00142A62">
            <w:pPr>
              <w:rPr>
                <w:rFonts w:cstheme="minorHAnsi"/>
              </w:rPr>
            </w:pPr>
            <w:r w:rsidRPr="009722D4">
              <w:rPr>
                <w:rFonts w:cstheme="minorHAnsi"/>
                <w:b/>
              </w:rPr>
              <w:t>Exercis</w:t>
            </w:r>
            <w:r>
              <w:rPr>
                <w:rFonts w:cstheme="minorHAnsi"/>
                <w:b/>
              </w:rPr>
              <w:t>e #6</w:t>
            </w:r>
            <w:r w:rsidRPr="009722D4"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  <w:b/>
              </w:rPr>
              <w:t>Adding Instrument Displays and making basic measurements.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3C340C" w:rsidP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>Tap on the frequency generator and make sure you select square wave and tap on the oscilloscope to open it.  Here is what you should see.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3C340C" w:rsidP="003C340C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8E4F6B2" wp14:editId="1F7AB7B1">
                  <wp:extent cx="6441874" cy="28651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968" cy="287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E523E4" w:rsidP="00E523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my values of </w:t>
            </w:r>
            <m:oMath>
              <m:r>
                <w:rPr>
                  <w:rFonts w:ascii="Cambria Math" w:hAnsi="Cambria Math" w:cstheme="minorHAnsi"/>
                </w:rPr>
                <m:t>0.90 k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Ω</m:t>
              </m:r>
            </m:oMath>
            <w:r>
              <w:rPr>
                <w:rFonts w:eastAsiaTheme="minorEastAsia" w:cstheme="minorHAnsi"/>
              </w:rPr>
              <w:t xml:space="preserve"> and </w:t>
            </w:r>
            <m:oMath>
              <m:r>
                <w:rPr>
                  <w:rFonts w:ascii="Cambria Math" w:eastAsiaTheme="minorEastAsia" w:hAnsi="Cambria Math" w:cstheme="minorHAnsi"/>
                </w:rPr>
                <m:t>0.90 μF</m:t>
              </m:r>
            </m:oMath>
            <w:r>
              <w:rPr>
                <w:rFonts w:eastAsiaTheme="minorEastAsia" w:cstheme="minorHAnsi"/>
              </w:rPr>
              <w:t xml:space="preserve">, I am using the function generator settings of 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E523E4" w:rsidP="00E523E4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080FE0" wp14:editId="6C15D9DC">
                  <wp:extent cx="2171700" cy="2433536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255" cy="244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E523E4" w:rsidP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>The Oscilloscope settings look like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DA5772" w:rsidP="00DA577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768D249" wp14:editId="486CF507">
                  <wp:extent cx="4417228" cy="3881120"/>
                  <wp:effectExtent l="0" t="0" r="254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540" cy="388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DA5772" w:rsidP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Now you will need to adjust the frequency generator to your values of R and F.  For values of </w:t>
            </w:r>
            <m:oMath>
              <m:r>
                <w:rPr>
                  <w:rFonts w:ascii="Cambria Math" w:hAnsi="Cambria Math" w:cstheme="minorHAnsi"/>
                </w:rPr>
                <m:t>0.10 k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Ω</m:t>
              </m:r>
            </m:oMath>
            <w:r>
              <w:rPr>
                <w:rFonts w:eastAsiaTheme="minorEastAsia" w:cstheme="minorHAnsi"/>
              </w:rPr>
              <w:t xml:space="preserve"> </w:t>
            </w:r>
            <w:proofErr w:type="gramStart"/>
            <w:r>
              <w:rPr>
                <w:rFonts w:eastAsiaTheme="minorEastAsia" w:cstheme="minorHAnsi"/>
              </w:rPr>
              <w:t xml:space="preserve">and </w:t>
            </w:r>
            <w:proofErr w:type="gramEnd"/>
            <m:oMath>
              <m:r>
                <w:rPr>
                  <w:rFonts w:ascii="Cambria Math" w:eastAsiaTheme="minorEastAsia" w:hAnsi="Cambria Math" w:cstheme="minorHAnsi"/>
                </w:rPr>
                <m:t>0.10 μF</m:t>
              </m:r>
            </m:oMath>
            <w:r>
              <w:rPr>
                <w:rFonts w:eastAsiaTheme="minorEastAsia" w:cstheme="minorHAnsi"/>
              </w:rPr>
              <w:t xml:space="preserve">, I found the function generator settings below gave good results.  </w:t>
            </w:r>
            <w:proofErr w:type="gramStart"/>
            <w:r>
              <w:rPr>
                <w:rFonts w:eastAsiaTheme="minorEastAsia" w:cstheme="minorHAnsi"/>
              </w:rPr>
              <w:t>For the other values in between adjust in between and you should get a similar Oscilloscope pattern.</w:t>
            </w:r>
            <w:proofErr w:type="gramEnd"/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A7615B" w:rsidP="00DA577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4AFF61" wp14:editId="79568093">
                  <wp:extent cx="1962809" cy="22936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797" cy="2300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A7615B" w:rsidP="00B92D63">
            <w:pPr>
              <w:rPr>
                <w:rFonts w:cstheme="minorHAnsi"/>
              </w:rPr>
            </w:pPr>
            <w:r>
              <w:rPr>
                <w:rFonts w:cstheme="minorHAnsi"/>
              </w:rPr>
              <w:t>The corresponding Oscilloscope settings are</w:t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A7615B" w:rsidP="00A7615B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BECC649" wp14:editId="3DA5E380">
                  <wp:extent cx="5585981" cy="48799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986" cy="48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  <w:tr w:rsidR="00B92D63" w:rsidRPr="00670422" w:rsidTr="00BB0A4B">
        <w:trPr>
          <w:jc w:val="center"/>
        </w:trPr>
        <w:tc>
          <w:tcPr>
            <w:tcW w:w="0" w:type="auto"/>
            <w:vAlign w:val="center"/>
          </w:tcPr>
          <w:p w:rsidR="00B92D63" w:rsidRPr="00670422" w:rsidRDefault="00B92D63" w:rsidP="00B92D63">
            <w:pPr>
              <w:rPr>
                <w:rFonts w:cstheme="minorHAnsi"/>
              </w:rPr>
            </w:pPr>
          </w:p>
        </w:tc>
      </w:tr>
    </w:tbl>
    <w:p w:rsidR="004B5256" w:rsidRDefault="004B5256"/>
    <w:sectPr w:rsidR="004B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22"/>
    <w:rsid w:val="000A0C8B"/>
    <w:rsid w:val="000C0F0F"/>
    <w:rsid w:val="00142A62"/>
    <w:rsid w:val="003C340C"/>
    <w:rsid w:val="004B5256"/>
    <w:rsid w:val="004C7FCD"/>
    <w:rsid w:val="00655336"/>
    <w:rsid w:val="00670422"/>
    <w:rsid w:val="007F4610"/>
    <w:rsid w:val="00825885"/>
    <w:rsid w:val="009722D4"/>
    <w:rsid w:val="00A7615B"/>
    <w:rsid w:val="00B92D63"/>
    <w:rsid w:val="00BB0A4B"/>
    <w:rsid w:val="00DA5772"/>
    <w:rsid w:val="00E523E4"/>
    <w:rsid w:val="00F06296"/>
    <w:rsid w:val="00F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3E714-B917-4FD7-B908-25AB381F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F06296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67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C8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2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physics.nmu.edu/~ddonovan/classes/Nph320/PH320LecSC10AM.pdf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hysics.nmu.edu/~ddonovan/classes/Nph320/PH320LecSC10AM.pdf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physics.nmu.edu/~ddonovan/software/MULTIsiM%20User%20Manual%20from%20NI.pdf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https://www.ni.com/en-us.html" TargetMode="External"/><Relationship Id="rId9" Type="http://schemas.openxmlformats.org/officeDocument/2006/relationships/hyperlink" Target="http://physics.nmu.edu/~ddonovan/classes/Nph320/PH320LecSC10AM.pd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 Donovan</dc:creator>
  <cp:keywords/>
  <dc:description/>
  <cp:lastModifiedBy>David W Donovan</cp:lastModifiedBy>
  <cp:revision>2</cp:revision>
  <dcterms:created xsi:type="dcterms:W3CDTF">2021-01-30T19:51:00Z</dcterms:created>
  <dcterms:modified xsi:type="dcterms:W3CDTF">2021-01-30T19:51:00Z</dcterms:modified>
</cp:coreProperties>
</file>